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9F" w:rsidRDefault="0059027E" w:rsidP="00590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Служебное жилье. Посчитали – прослезились.</w:t>
      </w:r>
    </w:p>
    <w:p w:rsidR="0059027E" w:rsidRDefault="0059027E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F1A53" w:rsidRPr="00DF1A53">
        <w:rPr>
          <w:rFonts w:ascii="Times New Roman" w:hAnsi="Times New Roman" w:cs="Times New Roman"/>
          <w:sz w:val="28"/>
          <w:szCs w:val="28"/>
        </w:rPr>
        <w:t>Служебное жилье</w:t>
      </w:r>
      <w:r w:rsidR="00DF1A53">
        <w:rPr>
          <w:rFonts w:ascii="Times New Roman" w:hAnsi="Times New Roman" w:cs="Times New Roman"/>
          <w:sz w:val="28"/>
          <w:szCs w:val="28"/>
        </w:rPr>
        <w:t xml:space="preserve"> поступало </w:t>
      </w:r>
      <w:proofErr w:type="gramStart"/>
      <w:r w:rsidR="00DF1A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F1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1A53">
        <w:rPr>
          <w:rFonts w:ascii="Times New Roman" w:hAnsi="Times New Roman" w:cs="Times New Roman"/>
          <w:sz w:val="28"/>
          <w:szCs w:val="28"/>
        </w:rPr>
        <w:t>РАН</w:t>
      </w:r>
      <w:proofErr w:type="gramEnd"/>
      <w:r w:rsidR="00DF1A53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по ФЦП  «Жилище» на 2011 – 2015 годы для покупки или строительства служебного жилья. По этой программе  руководству Уральского отделения </w:t>
      </w:r>
      <w:r w:rsidR="008E4A41">
        <w:rPr>
          <w:rFonts w:ascii="Times New Roman" w:hAnsi="Times New Roman" w:cs="Times New Roman"/>
          <w:sz w:val="28"/>
          <w:szCs w:val="28"/>
        </w:rPr>
        <w:t xml:space="preserve">РАН </w:t>
      </w:r>
      <w:r w:rsidR="00DF1A53">
        <w:rPr>
          <w:rFonts w:ascii="Times New Roman" w:hAnsi="Times New Roman" w:cs="Times New Roman"/>
          <w:sz w:val="28"/>
          <w:szCs w:val="28"/>
        </w:rPr>
        <w:t xml:space="preserve">удалось построить 101 квартирный дом, который решено заселить молодыми учеными </w:t>
      </w:r>
      <w:proofErr w:type="spellStart"/>
      <w:r w:rsidR="00DF1A5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DF1A53">
        <w:rPr>
          <w:rFonts w:ascii="Times New Roman" w:hAnsi="Times New Roman" w:cs="Times New Roman"/>
          <w:sz w:val="28"/>
          <w:szCs w:val="28"/>
        </w:rPr>
        <w:t xml:space="preserve"> РАН</w:t>
      </w:r>
      <w:r w:rsidR="00096FA3">
        <w:rPr>
          <w:rFonts w:ascii="Times New Roman" w:hAnsi="Times New Roman" w:cs="Times New Roman"/>
          <w:sz w:val="28"/>
          <w:szCs w:val="28"/>
        </w:rPr>
        <w:t xml:space="preserve"> до 01.01. 2016 года</w:t>
      </w:r>
    </w:p>
    <w:p w:rsidR="008E4A41" w:rsidRDefault="008E4A41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Второй источник жилья для Уральского отделения РАН –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поступающее  в результате реализации инвестиц</w:t>
      </w:r>
      <w:r w:rsidR="00770276">
        <w:rPr>
          <w:rFonts w:ascii="Times New Roman" w:hAnsi="Times New Roman" w:cs="Times New Roman"/>
          <w:sz w:val="28"/>
          <w:szCs w:val="28"/>
        </w:rPr>
        <w:t>ионных проектов.</w:t>
      </w:r>
      <w:r w:rsidR="00043D9C">
        <w:rPr>
          <w:rFonts w:ascii="Times New Roman" w:hAnsi="Times New Roman" w:cs="Times New Roman"/>
          <w:sz w:val="28"/>
          <w:szCs w:val="28"/>
        </w:rPr>
        <w:t xml:space="preserve"> Руководство Уральского отделения РАН приложило немало усилий для реализации этой программы. Самое деятельное участие в этом принял Совет профсоюза и Совет молодых ученых </w:t>
      </w:r>
      <w:proofErr w:type="spellStart"/>
      <w:r w:rsidR="00043D9C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043D9C">
        <w:rPr>
          <w:rFonts w:ascii="Times New Roman" w:hAnsi="Times New Roman" w:cs="Times New Roman"/>
          <w:sz w:val="28"/>
          <w:szCs w:val="28"/>
        </w:rPr>
        <w:t xml:space="preserve"> РАН.</w:t>
      </w:r>
      <w:r w:rsidR="00C83726">
        <w:rPr>
          <w:rFonts w:ascii="Times New Roman" w:hAnsi="Times New Roman" w:cs="Times New Roman"/>
          <w:sz w:val="28"/>
          <w:szCs w:val="28"/>
        </w:rPr>
        <w:t xml:space="preserve"> Порядок предоставления служебного жилья определялся  «Положением о порядке предоставления служебных помещений </w:t>
      </w:r>
      <w:proofErr w:type="gramStart"/>
      <w:r w:rsidR="00C837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83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3726">
        <w:rPr>
          <w:rFonts w:ascii="Times New Roman" w:hAnsi="Times New Roman" w:cs="Times New Roman"/>
          <w:sz w:val="28"/>
          <w:szCs w:val="28"/>
        </w:rPr>
        <w:t>РАН</w:t>
      </w:r>
      <w:proofErr w:type="gramEnd"/>
      <w:r w:rsidR="00C83726">
        <w:rPr>
          <w:rFonts w:ascii="Times New Roman" w:hAnsi="Times New Roman" w:cs="Times New Roman"/>
          <w:sz w:val="28"/>
          <w:szCs w:val="28"/>
        </w:rPr>
        <w:t xml:space="preserve">» и «Положением о порядке предоставления служебного жилья в </w:t>
      </w:r>
      <w:proofErr w:type="spellStart"/>
      <w:r w:rsidR="00C8372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C83726">
        <w:rPr>
          <w:rFonts w:ascii="Times New Roman" w:hAnsi="Times New Roman" w:cs="Times New Roman"/>
          <w:sz w:val="28"/>
          <w:szCs w:val="28"/>
        </w:rPr>
        <w:t xml:space="preserve"> РАН».</w:t>
      </w:r>
      <w:r w:rsidR="00096FA3">
        <w:rPr>
          <w:rFonts w:ascii="Times New Roman" w:hAnsi="Times New Roman" w:cs="Times New Roman"/>
          <w:sz w:val="28"/>
          <w:szCs w:val="28"/>
        </w:rPr>
        <w:t xml:space="preserve"> Из этого второго источника должно быть распределено и заселено 77 квартир до 01.10. 2015 года  и еще 48 квартир до 01.12.2015 года.</w:t>
      </w:r>
    </w:p>
    <w:p w:rsidR="00C83726" w:rsidRDefault="00C83726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связи с образованием ФАНО все имущество, в том числе и специализированный жилой фонд должен был передан в ведение ФАНО. Процедура передачи заняла много времени. Но  возникла и другая проблема. Дело в том, что теперь вышеуказанные Положения о порядке предоставления служебного жилья становились нел</w:t>
      </w:r>
      <w:r w:rsidR="001D79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гитимными.</w:t>
      </w:r>
      <w:r w:rsidR="001D79A3">
        <w:rPr>
          <w:rFonts w:ascii="Times New Roman" w:hAnsi="Times New Roman" w:cs="Times New Roman"/>
          <w:sz w:val="28"/>
          <w:szCs w:val="28"/>
        </w:rPr>
        <w:t xml:space="preserve"> Совет профсоюза </w:t>
      </w:r>
      <w:proofErr w:type="spellStart"/>
      <w:r w:rsidR="001D79A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1D79A3">
        <w:rPr>
          <w:rFonts w:ascii="Times New Roman" w:hAnsi="Times New Roman" w:cs="Times New Roman"/>
          <w:sz w:val="28"/>
          <w:szCs w:val="28"/>
        </w:rPr>
        <w:t xml:space="preserve"> РАН в июне 2014 года направил Руководителю ФАНО </w:t>
      </w:r>
      <w:proofErr w:type="spellStart"/>
      <w:r w:rsidR="001D79A3">
        <w:rPr>
          <w:rFonts w:ascii="Times New Roman" w:hAnsi="Times New Roman" w:cs="Times New Roman"/>
          <w:sz w:val="28"/>
          <w:szCs w:val="28"/>
        </w:rPr>
        <w:t>Котюкову</w:t>
      </w:r>
      <w:proofErr w:type="spellEnd"/>
      <w:r w:rsidR="001D79A3">
        <w:rPr>
          <w:rFonts w:ascii="Times New Roman" w:hAnsi="Times New Roman" w:cs="Times New Roman"/>
          <w:sz w:val="28"/>
          <w:szCs w:val="28"/>
        </w:rPr>
        <w:t xml:space="preserve"> М.М. письмо, в котором просил часть жилья предоставлять на условиях социального найма, а </w:t>
      </w:r>
      <w:proofErr w:type="gramStart"/>
      <w:r w:rsidR="001D79A3">
        <w:rPr>
          <w:rFonts w:ascii="Times New Roman" w:hAnsi="Times New Roman" w:cs="Times New Roman"/>
          <w:sz w:val="28"/>
          <w:szCs w:val="28"/>
        </w:rPr>
        <w:t>во-вторых</w:t>
      </w:r>
      <w:proofErr w:type="gramEnd"/>
      <w:r w:rsidR="001D79A3">
        <w:rPr>
          <w:rFonts w:ascii="Times New Roman" w:hAnsi="Times New Roman" w:cs="Times New Roman"/>
          <w:sz w:val="28"/>
          <w:szCs w:val="28"/>
        </w:rPr>
        <w:t xml:space="preserve"> запрашивал, когда появится Положение о порядке предоставления служебного жилья от ФАНО, поскольку построенное жилье простаивало и не могло быть предоставлено без регламентирующих документов. </w:t>
      </w:r>
      <w:proofErr w:type="gramStart"/>
      <w:r w:rsidR="001D79A3">
        <w:rPr>
          <w:rFonts w:ascii="Times New Roman" w:hAnsi="Times New Roman" w:cs="Times New Roman"/>
          <w:sz w:val="28"/>
          <w:szCs w:val="28"/>
        </w:rPr>
        <w:t>Был получен ответ от заместителя Руководителя ФАНО Степанова А.В., в котором сообщалось, что все жилье, построенное по инвестиционным проектам будет только служебным</w:t>
      </w:r>
      <w:r w:rsidR="00447765">
        <w:rPr>
          <w:rFonts w:ascii="Times New Roman" w:hAnsi="Times New Roman" w:cs="Times New Roman"/>
          <w:sz w:val="28"/>
          <w:szCs w:val="28"/>
        </w:rPr>
        <w:t>, а разработка и утверждение Порядка предоставления служебного жилья запланирована на август 2014 г.</w:t>
      </w:r>
      <w:r w:rsidR="00FE29CD">
        <w:rPr>
          <w:rFonts w:ascii="Times New Roman" w:hAnsi="Times New Roman" w:cs="Times New Roman"/>
          <w:sz w:val="28"/>
          <w:szCs w:val="28"/>
        </w:rPr>
        <w:t xml:space="preserve"> Однако приказ ФАНО </w:t>
      </w:r>
      <w:r w:rsidR="00BA0D9E">
        <w:rPr>
          <w:rFonts w:ascii="Times New Roman" w:hAnsi="Times New Roman" w:cs="Times New Roman"/>
          <w:sz w:val="28"/>
          <w:szCs w:val="28"/>
        </w:rPr>
        <w:t>№ 17н № «О</w:t>
      </w:r>
      <w:r w:rsidR="00FE29CD">
        <w:rPr>
          <w:rFonts w:ascii="Times New Roman" w:hAnsi="Times New Roman" w:cs="Times New Roman"/>
          <w:sz w:val="28"/>
          <w:szCs w:val="28"/>
        </w:rPr>
        <w:t xml:space="preserve"> включении жилых помещений жилищного фонда РФ за ФАНО, на праве оперативного управления, в специализированный жилищный фонд и Порядок предоставления</w:t>
      </w:r>
      <w:proofErr w:type="gramEnd"/>
      <w:r w:rsidR="00FE29CD">
        <w:rPr>
          <w:rFonts w:ascii="Times New Roman" w:hAnsi="Times New Roman" w:cs="Times New Roman"/>
          <w:sz w:val="28"/>
          <w:szCs w:val="28"/>
        </w:rPr>
        <w:t xml:space="preserve"> служебных жилых помещений</w:t>
      </w:r>
      <w:r w:rsidR="00BA0D9E">
        <w:rPr>
          <w:rFonts w:ascii="Times New Roman" w:hAnsi="Times New Roman" w:cs="Times New Roman"/>
          <w:sz w:val="28"/>
          <w:szCs w:val="28"/>
        </w:rPr>
        <w:t>»</w:t>
      </w:r>
      <w:r w:rsidR="00FE29CD">
        <w:rPr>
          <w:rFonts w:ascii="Times New Roman" w:hAnsi="Times New Roman" w:cs="Times New Roman"/>
          <w:sz w:val="28"/>
          <w:szCs w:val="28"/>
        </w:rPr>
        <w:t xml:space="preserve"> появился лишь 8 июня 2015 года.</w:t>
      </w:r>
      <w:r w:rsidR="00BA0D9E">
        <w:rPr>
          <w:rFonts w:ascii="Times New Roman" w:hAnsi="Times New Roman" w:cs="Times New Roman"/>
          <w:sz w:val="28"/>
          <w:szCs w:val="28"/>
        </w:rPr>
        <w:t xml:space="preserve"> А ранее действующие Положения утратили силу.</w:t>
      </w:r>
    </w:p>
    <w:p w:rsidR="00096FA3" w:rsidRDefault="00096FA3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7F86" w:rsidRPr="00BA0D9E">
        <w:rPr>
          <w:rFonts w:ascii="Times New Roman" w:hAnsi="Times New Roman" w:cs="Times New Roman"/>
          <w:b/>
          <w:sz w:val="28"/>
          <w:szCs w:val="28"/>
        </w:rPr>
        <w:t>В чем разница старого и нового Положения?</w:t>
      </w:r>
      <w:r w:rsidR="00E87F86">
        <w:rPr>
          <w:rFonts w:ascii="Times New Roman" w:hAnsi="Times New Roman" w:cs="Times New Roman"/>
          <w:sz w:val="28"/>
          <w:szCs w:val="28"/>
        </w:rPr>
        <w:t xml:space="preserve"> Кто может претендовать на получение</w:t>
      </w:r>
      <w:r w:rsidR="00BA0D9E">
        <w:rPr>
          <w:rFonts w:ascii="Times New Roman" w:hAnsi="Times New Roman" w:cs="Times New Roman"/>
          <w:sz w:val="28"/>
          <w:szCs w:val="28"/>
        </w:rPr>
        <w:t xml:space="preserve"> служебного жилья? Согласно п.4, ранее действующего </w:t>
      </w:r>
      <w:r w:rsidR="00E87F86">
        <w:rPr>
          <w:rFonts w:ascii="Times New Roman" w:hAnsi="Times New Roman" w:cs="Times New Roman"/>
          <w:sz w:val="28"/>
          <w:szCs w:val="28"/>
        </w:rPr>
        <w:lastRenderedPageBreak/>
        <w:t xml:space="preserve">«Положения о порядке предоставления служебного жилья в </w:t>
      </w:r>
      <w:proofErr w:type="spellStart"/>
      <w:r w:rsidR="00E87F8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E87F86">
        <w:rPr>
          <w:rFonts w:ascii="Times New Roman" w:hAnsi="Times New Roman" w:cs="Times New Roman"/>
          <w:sz w:val="28"/>
          <w:szCs w:val="28"/>
        </w:rPr>
        <w:t xml:space="preserve"> РАН» - « </w:t>
      </w:r>
      <w:proofErr w:type="gramStart"/>
      <w:r w:rsidR="00E87F86"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 w:rsidR="00E87F86">
        <w:rPr>
          <w:rFonts w:ascii="Times New Roman" w:hAnsi="Times New Roman" w:cs="Times New Roman"/>
          <w:sz w:val="28"/>
          <w:szCs w:val="28"/>
        </w:rPr>
        <w:t xml:space="preserve"> для признания нуждающимся в служебном жилом помещении является </w:t>
      </w:r>
      <w:r w:rsidR="00E87F86" w:rsidRPr="00BA0D9E">
        <w:rPr>
          <w:rFonts w:ascii="Times New Roman" w:hAnsi="Times New Roman" w:cs="Times New Roman"/>
          <w:b/>
          <w:sz w:val="28"/>
          <w:szCs w:val="28"/>
        </w:rPr>
        <w:t>нуждаемость</w:t>
      </w:r>
      <w:r w:rsidR="00E87F86">
        <w:rPr>
          <w:rFonts w:ascii="Times New Roman" w:hAnsi="Times New Roman" w:cs="Times New Roman"/>
          <w:sz w:val="28"/>
          <w:szCs w:val="28"/>
        </w:rPr>
        <w:t xml:space="preserve"> сотрудника организации Отделения в улучшении жилищных условий, определяемая в соответствии с</w:t>
      </w:r>
      <w:r w:rsidR="004A3161">
        <w:rPr>
          <w:rFonts w:ascii="Times New Roman" w:hAnsi="Times New Roman" w:cs="Times New Roman"/>
          <w:sz w:val="28"/>
          <w:szCs w:val="28"/>
        </w:rPr>
        <w:t xml:space="preserve"> </w:t>
      </w:r>
      <w:r w:rsidR="00E87F86">
        <w:rPr>
          <w:rFonts w:ascii="Times New Roman" w:hAnsi="Times New Roman" w:cs="Times New Roman"/>
          <w:sz w:val="28"/>
          <w:szCs w:val="28"/>
        </w:rPr>
        <w:t>действующим жилищным законодательством РФ и нормативными актами органов местного самоуправления по месту нахождения организации Отделения</w:t>
      </w:r>
      <w:r w:rsidR="0077243E">
        <w:rPr>
          <w:rFonts w:ascii="Times New Roman" w:hAnsi="Times New Roman" w:cs="Times New Roman"/>
          <w:sz w:val="28"/>
          <w:szCs w:val="28"/>
        </w:rPr>
        <w:t>.» Таким образом, на жилье могли претендовать сотрудники, у которых в силу естественных причин (рождение детей) или иных обстоятельств ухудшились жилищные условия.</w:t>
      </w:r>
      <w:r w:rsidR="00E12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8D2" w:rsidRDefault="00E128D2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Теперь в новом Положении говорится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«Служебные жилые помещения предоставляются работникам</w:t>
      </w:r>
      <w:r w:rsidR="00BA0D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D9E">
        <w:rPr>
          <w:rFonts w:ascii="Times New Roman" w:hAnsi="Times New Roman" w:cs="Times New Roman"/>
          <w:b/>
          <w:sz w:val="28"/>
          <w:szCs w:val="28"/>
        </w:rPr>
        <w:t>не обеспеченным</w:t>
      </w:r>
      <w:r>
        <w:rPr>
          <w:rFonts w:ascii="Times New Roman" w:hAnsi="Times New Roman" w:cs="Times New Roman"/>
          <w:sz w:val="28"/>
          <w:szCs w:val="28"/>
        </w:rPr>
        <w:t xml:space="preserve"> жилыми помещениями в населенном пункте по месту работы в связи с прохождением ими государственной гражданской службы Российской Федерации и замещением должностей федеральной государственной службы в ФАНО России и его территориальных органах.» Здесь важная разница содержится в категории работников «…необеспеченных жилыми помещениями в населенном пункте по месту работы</w:t>
      </w:r>
      <w:r w:rsidR="006A7F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есть, у работника не должно быть ни одного метра своего жилья в населенном пункте по месту работы</w:t>
      </w:r>
      <w:r w:rsidR="00437204">
        <w:rPr>
          <w:rFonts w:ascii="Times New Roman" w:hAnsi="Times New Roman" w:cs="Times New Roman"/>
          <w:sz w:val="28"/>
          <w:szCs w:val="28"/>
        </w:rPr>
        <w:t>, а вот где-то в Москве или Хабаровске – да хоть свой коттедж.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542">
        <w:rPr>
          <w:rFonts w:ascii="Times New Roman" w:hAnsi="Times New Roman" w:cs="Times New Roman"/>
          <w:sz w:val="28"/>
          <w:szCs w:val="28"/>
        </w:rPr>
        <w:t>Справедливости ради, нужно сказать, что статья 99 ч.2 Жилищного Кодекса РФ именно так трактует основания для предоставления служебного жилья. Таким образом, категории наших работников, нуждающихся в улучшении жилищных условий (то есть имеющих менее 10 кв. м. на человека в Екатеринбурге) претендовать на получение служебного жилья не могут.</w:t>
      </w:r>
    </w:p>
    <w:p w:rsidR="00AD41EC" w:rsidRDefault="00EB7F45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Наше Территориальное Управление ФАНО еще более усугубило ситуацию. </w:t>
      </w:r>
      <w:r w:rsidR="00BA0D9E">
        <w:rPr>
          <w:rFonts w:ascii="Times New Roman" w:hAnsi="Times New Roman" w:cs="Times New Roman"/>
          <w:sz w:val="28"/>
          <w:szCs w:val="28"/>
        </w:rPr>
        <w:t xml:space="preserve">Добавили в критерии отбора претендентов на служебное жилье дополнительные ограничения. </w:t>
      </w:r>
      <w:r>
        <w:rPr>
          <w:rFonts w:ascii="Times New Roman" w:hAnsi="Times New Roman" w:cs="Times New Roman"/>
          <w:sz w:val="28"/>
          <w:szCs w:val="28"/>
        </w:rPr>
        <w:t>На совещании представителей жилищных комиссий</w:t>
      </w:r>
      <w:r w:rsidR="00F9348E">
        <w:rPr>
          <w:rFonts w:ascii="Times New Roman" w:hAnsi="Times New Roman" w:cs="Times New Roman"/>
          <w:sz w:val="28"/>
          <w:szCs w:val="28"/>
        </w:rPr>
        <w:t xml:space="preserve"> организаций, подведомственных ФАНО, а затем и на Совете профсоюза </w:t>
      </w:r>
      <w:proofErr w:type="spellStart"/>
      <w:r w:rsidR="00F9348E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F9348E">
        <w:rPr>
          <w:rFonts w:ascii="Times New Roman" w:hAnsi="Times New Roman" w:cs="Times New Roman"/>
          <w:sz w:val="28"/>
          <w:szCs w:val="28"/>
        </w:rPr>
        <w:t xml:space="preserve"> РАН, зам. Руководителя Территориального Управления </w:t>
      </w:r>
      <w:proofErr w:type="spellStart"/>
      <w:r w:rsidR="00F9348E">
        <w:rPr>
          <w:rFonts w:ascii="Times New Roman" w:hAnsi="Times New Roman" w:cs="Times New Roman"/>
          <w:sz w:val="28"/>
          <w:szCs w:val="28"/>
        </w:rPr>
        <w:t>Сандаков</w:t>
      </w:r>
      <w:proofErr w:type="spellEnd"/>
      <w:r w:rsidR="00F9348E">
        <w:rPr>
          <w:rFonts w:ascii="Times New Roman" w:hAnsi="Times New Roman" w:cs="Times New Roman"/>
          <w:sz w:val="28"/>
          <w:szCs w:val="28"/>
        </w:rPr>
        <w:t xml:space="preserve"> А.В. представил категории работников, претендующих на служебное жилье</w:t>
      </w:r>
      <w:proofErr w:type="gramStart"/>
      <w:r w:rsidR="00F934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9348E">
        <w:rPr>
          <w:rFonts w:ascii="Times New Roman" w:hAnsi="Times New Roman" w:cs="Times New Roman"/>
          <w:sz w:val="28"/>
          <w:szCs w:val="28"/>
        </w:rPr>
        <w:t xml:space="preserve"> « Лица не имеющие недвижимости и </w:t>
      </w:r>
      <w:r w:rsidR="00F9348E" w:rsidRPr="00EF77AF">
        <w:rPr>
          <w:rFonts w:ascii="Times New Roman" w:hAnsi="Times New Roman" w:cs="Times New Roman"/>
          <w:b/>
          <w:sz w:val="28"/>
          <w:szCs w:val="28"/>
        </w:rPr>
        <w:t>регистрации в</w:t>
      </w:r>
      <w:r w:rsidR="00F9348E">
        <w:rPr>
          <w:rFonts w:ascii="Times New Roman" w:hAnsi="Times New Roman" w:cs="Times New Roman"/>
          <w:sz w:val="28"/>
          <w:szCs w:val="28"/>
        </w:rPr>
        <w:t xml:space="preserve"> </w:t>
      </w:r>
      <w:r w:rsidR="00F9348E" w:rsidRPr="00EF77AF">
        <w:rPr>
          <w:rFonts w:ascii="Times New Roman" w:hAnsi="Times New Roman" w:cs="Times New Roman"/>
          <w:b/>
          <w:sz w:val="28"/>
          <w:szCs w:val="28"/>
        </w:rPr>
        <w:t>Екатеринбурге.</w:t>
      </w:r>
      <w:r w:rsidR="00F9348E">
        <w:rPr>
          <w:rFonts w:ascii="Times New Roman" w:hAnsi="Times New Roman" w:cs="Times New Roman"/>
          <w:sz w:val="28"/>
          <w:szCs w:val="28"/>
        </w:rPr>
        <w:t>» Регистрации, то есть прописки</w:t>
      </w:r>
      <w:proofErr w:type="gramStart"/>
      <w:r w:rsidR="00F9348E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F9348E">
        <w:rPr>
          <w:rFonts w:ascii="Times New Roman" w:hAnsi="Times New Roman" w:cs="Times New Roman"/>
          <w:sz w:val="28"/>
          <w:szCs w:val="28"/>
        </w:rPr>
        <w:t xml:space="preserve"> На вопрос как же так</w:t>
      </w:r>
      <w:proofErr w:type="gramStart"/>
      <w:r w:rsidR="00F9348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F9348E">
        <w:rPr>
          <w:rFonts w:ascii="Times New Roman" w:hAnsi="Times New Roman" w:cs="Times New Roman"/>
          <w:sz w:val="28"/>
          <w:szCs w:val="28"/>
        </w:rPr>
        <w:t xml:space="preserve"> Ведь тогда нельзя быть устроенным на работу в институты. Ведь тогда этим требованиям соответствуют только военные, научные сотрудники, приехавшие из других городов на стажировку,  и бомжи</w:t>
      </w:r>
      <w:proofErr w:type="gramStart"/>
      <w:r w:rsidR="00F9348E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F9348E">
        <w:rPr>
          <w:rFonts w:ascii="Times New Roman" w:hAnsi="Times New Roman" w:cs="Times New Roman"/>
          <w:sz w:val="28"/>
          <w:szCs w:val="28"/>
        </w:rPr>
        <w:t xml:space="preserve"> Внятного ответа </w:t>
      </w:r>
      <w:r w:rsidR="00B45B74">
        <w:rPr>
          <w:rFonts w:ascii="Times New Roman" w:hAnsi="Times New Roman" w:cs="Times New Roman"/>
          <w:sz w:val="28"/>
          <w:szCs w:val="28"/>
        </w:rPr>
        <w:t>на вопрос о требовании отсутствия регистрации получено не было</w:t>
      </w:r>
      <w:r w:rsidR="00AD41EC">
        <w:rPr>
          <w:rFonts w:ascii="Times New Roman" w:hAnsi="Times New Roman" w:cs="Times New Roman"/>
          <w:sz w:val="28"/>
          <w:szCs w:val="28"/>
        </w:rPr>
        <w:t xml:space="preserve"> (в Жилищном Кодексе такого требования – нет)</w:t>
      </w:r>
      <w:r w:rsidR="00B45B74">
        <w:rPr>
          <w:rFonts w:ascii="Times New Roman" w:hAnsi="Times New Roman" w:cs="Times New Roman"/>
          <w:sz w:val="28"/>
          <w:szCs w:val="28"/>
        </w:rPr>
        <w:t xml:space="preserve">. Но было заявлено, что </w:t>
      </w:r>
      <w:r w:rsidR="00B45B74">
        <w:rPr>
          <w:rFonts w:ascii="Times New Roman" w:hAnsi="Times New Roman" w:cs="Times New Roman"/>
          <w:sz w:val="28"/>
          <w:szCs w:val="28"/>
        </w:rPr>
        <w:lastRenderedPageBreak/>
        <w:t>претендовать на служебное жилье могут л</w:t>
      </w:r>
      <w:r w:rsidR="00AD41EC">
        <w:rPr>
          <w:rFonts w:ascii="Times New Roman" w:hAnsi="Times New Roman" w:cs="Times New Roman"/>
          <w:sz w:val="28"/>
          <w:szCs w:val="28"/>
        </w:rPr>
        <w:t>и</w:t>
      </w:r>
      <w:r w:rsidR="00B45B74">
        <w:rPr>
          <w:rFonts w:ascii="Times New Roman" w:hAnsi="Times New Roman" w:cs="Times New Roman"/>
          <w:sz w:val="28"/>
          <w:szCs w:val="28"/>
        </w:rPr>
        <w:t>ца</w:t>
      </w:r>
      <w:r w:rsidR="00AD41EC">
        <w:rPr>
          <w:rFonts w:ascii="Times New Roman" w:hAnsi="Times New Roman" w:cs="Times New Roman"/>
          <w:sz w:val="28"/>
          <w:szCs w:val="28"/>
        </w:rPr>
        <w:t>,</w:t>
      </w:r>
      <w:r w:rsidR="00B45B74">
        <w:rPr>
          <w:rFonts w:ascii="Times New Roman" w:hAnsi="Times New Roman" w:cs="Times New Roman"/>
          <w:sz w:val="28"/>
          <w:szCs w:val="28"/>
        </w:rPr>
        <w:t xml:space="preserve"> проживающие в общежитиях и в служебном жилье.</w:t>
      </w:r>
      <w:r w:rsidR="00F934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7F45" w:rsidRDefault="00AD41EC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первоначальная идея укрепления научного потенциала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и привлечение сильных ученых в институты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перечеркнута. Теперь нужно выискивать людей, которые хотя бы просто соответствовали</w:t>
      </w:r>
      <w:r w:rsidR="00F93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основаниям предоставления служебного жилья. Кроме того, теперь трудовые договора с сотрудниками заключаются на 5лет.</w:t>
      </w:r>
      <w:r w:rsidR="00E32EE1">
        <w:rPr>
          <w:rFonts w:ascii="Times New Roman" w:hAnsi="Times New Roman" w:cs="Times New Roman"/>
          <w:sz w:val="28"/>
          <w:szCs w:val="28"/>
        </w:rPr>
        <w:t xml:space="preserve"> А служебное жилье предоставляется на время выполнения трудового договора. Следовательно, договор найма служебного помещения не может быть заключен на больший срок. </w:t>
      </w:r>
    </w:p>
    <w:p w:rsidR="00E32EE1" w:rsidRDefault="00E32EE1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Приказ ФАНО распространяется не только на служебное жилье, но и на общежития, которые также входят в специализированный жилой фонд ФАНО. </w:t>
      </w:r>
      <w:r w:rsidR="006A7F30">
        <w:rPr>
          <w:rFonts w:ascii="Times New Roman" w:hAnsi="Times New Roman" w:cs="Times New Roman"/>
          <w:sz w:val="28"/>
          <w:szCs w:val="28"/>
        </w:rPr>
        <w:t>Теперь исчезают понятия квоты предоставления жилья по институтам и квоты закрепления числа мест в общежитиях.</w:t>
      </w:r>
    </w:p>
    <w:p w:rsidR="006A7F30" w:rsidRDefault="006A7F30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Огромную работу по реализации жилищных инвестиционных проектов проделал Президиум Уральского отделения РАН</w:t>
      </w:r>
      <w:r w:rsidR="00A62600">
        <w:rPr>
          <w:rFonts w:ascii="Times New Roman" w:hAnsi="Times New Roman" w:cs="Times New Roman"/>
          <w:sz w:val="28"/>
          <w:szCs w:val="28"/>
        </w:rPr>
        <w:t xml:space="preserve">. Сколько было потрачено труда, нервов чтобы запустить этот проект. И вот теперь эти работники аппарата Президиума </w:t>
      </w:r>
      <w:proofErr w:type="spellStart"/>
      <w:r w:rsidR="00A62600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A62600">
        <w:rPr>
          <w:rFonts w:ascii="Times New Roman" w:hAnsi="Times New Roman" w:cs="Times New Roman"/>
          <w:sz w:val="28"/>
          <w:szCs w:val="28"/>
        </w:rPr>
        <w:t xml:space="preserve"> РАН не могут претендовать на служебное жилье, поскольку не являются работниками учреждений, подведомственных ФАНО.</w:t>
      </w:r>
    </w:p>
    <w:p w:rsidR="00A62600" w:rsidRDefault="00A62600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Воистину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«Торговали – веселились, посчитали – прослезились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D41EC" w:rsidRDefault="00AD41EC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29CD" w:rsidRDefault="00FE29CD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29CD" w:rsidRPr="00DF1A53" w:rsidRDefault="00FE29CD" w:rsidP="00C83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FE29CD" w:rsidRPr="00DF1A53" w:rsidSect="00D9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27E"/>
    <w:rsid w:val="00043D9C"/>
    <w:rsid w:val="00096FA3"/>
    <w:rsid w:val="001D79A3"/>
    <w:rsid w:val="00437204"/>
    <w:rsid w:val="00447765"/>
    <w:rsid w:val="004A3161"/>
    <w:rsid w:val="004C7D95"/>
    <w:rsid w:val="0059027E"/>
    <w:rsid w:val="005A4D08"/>
    <w:rsid w:val="005C2DC0"/>
    <w:rsid w:val="006A7F30"/>
    <w:rsid w:val="00770276"/>
    <w:rsid w:val="0077243E"/>
    <w:rsid w:val="007C0F06"/>
    <w:rsid w:val="008E4A41"/>
    <w:rsid w:val="00A62600"/>
    <w:rsid w:val="00AD41EC"/>
    <w:rsid w:val="00B45B74"/>
    <w:rsid w:val="00BA0D9E"/>
    <w:rsid w:val="00C83726"/>
    <w:rsid w:val="00D9249F"/>
    <w:rsid w:val="00DA7542"/>
    <w:rsid w:val="00DF1A53"/>
    <w:rsid w:val="00E128D2"/>
    <w:rsid w:val="00E32EE1"/>
    <w:rsid w:val="00E87F86"/>
    <w:rsid w:val="00EB7F45"/>
    <w:rsid w:val="00EF77AF"/>
    <w:rsid w:val="00F9348E"/>
    <w:rsid w:val="00FE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7</cp:revision>
  <dcterms:created xsi:type="dcterms:W3CDTF">2015-09-15T08:33:00Z</dcterms:created>
  <dcterms:modified xsi:type="dcterms:W3CDTF">2015-09-17T07:49:00Z</dcterms:modified>
</cp:coreProperties>
</file>