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06" w:rsidRPr="00C86A06" w:rsidRDefault="00C86A06" w:rsidP="00C86A06">
      <w:pPr>
        <w:pStyle w:val="8"/>
        <w:ind w:right="-108"/>
        <w:rPr>
          <w:sz w:val="28"/>
          <w:szCs w:val="28"/>
          <w:lang w:val="ru-RU"/>
        </w:rPr>
      </w:pPr>
      <w:r w:rsidRPr="00C86A06">
        <w:rPr>
          <w:b w:val="0"/>
          <w:sz w:val="28"/>
          <w:szCs w:val="28"/>
          <w:lang w:val="ru-RU"/>
        </w:rPr>
        <w:t xml:space="preserve">        </w:t>
      </w:r>
      <w:r w:rsidRPr="00C86A06">
        <w:rPr>
          <w:sz w:val="28"/>
          <w:szCs w:val="28"/>
          <w:lang w:val="ru-RU"/>
        </w:rPr>
        <w:t>ПРОГРАММА</w:t>
      </w:r>
    </w:p>
    <w:p w:rsidR="00C86A06" w:rsidRPr="00C86A06" w:rsidRDefault="00C86A06" w:rsidP="00C86A06">
      <w:pPr>
        <w:ind w:right="-108"/>
        <w:jc w:val="center"/>
        <w:rPr>
          <w:b/>
          <w:sz w:val="28"/>
          <w:szCs w:val="28"/>
        </w:rPr>
      </w:pPr>
      <w:r w:rsidRPr="00C86A06">
        <w:rPr>
          <w:b/>
          <w:sz w:val="28"/>
          <w:szCs w:val="28"/>
        </w:rPr>
        <w:t>работы научной сессии Общего собрания</w:t>
      </w:r>
    </w:p>
    <w:p w:rsidR="00C86A06" w:rsidRPr="00C86A06" w:rsidRDefault="00C86A06" w:rsidP="00C86A06">
      <w:pPr>
        <w:ind w:right="-108"/>
        <w:jc w:val="center"/>
        <w:rPr>
          <w:b/>
          <w:sz w:val="28"/>
          <w:szCs w:val="28"/>
        </w:rPr>
      </w:pPr>
      <w:r w:rsidRPr="00C86A06">
        <w:rPr>
          <w:b/>
          <w:sz w:val="28"/>
          <w:szCs w:val="28"/>
        </w:rPr>
        <w:t>Уральского отд</w:t>
      </w:r>
      <w:r w:rsidRPr="00C86A06">
        <w:rPr>
          <w:b/>
          <w:sz w:val="28"/>
          <w:szCs w:val="28"/>
        </w:rPr>
        <w:t>е</w:t>
      </w:r>
      <w:r w:rsidRPr="00C86A06">
        <w:rPr>
          <w:b/>
          <w:sz w:val="28"/>
          <w:szCs w:val="28"/>
        </w:rPr>
        <w:t>ления</w:t>
      </w:r>
    </w:p>
    <w:p w:rsidR="00C86A06" w:rsidRDefault="00C86A06" w:rsidP="00C86A06">
      <w:pPr>
        <w:ind w:right="-108"/>
        <w:jc w:val="center"/>
        <w:rPr>
          <w:b/>
          <w:sz w:val="28"/>
          <w:szCs w:val="28"/>
        </w:rPr>
      </w:pPr>
      <w:r w:rsidRPr="00C86A06">
        <w:rPr>
          <w:b/>
          <w:sz w:val="28"/>
          <w:szCs w:val="28"/>
        </w:rPr>
        <w:t>Российской академии наук</w:t>
      </w:r>
    </w:p>
    <w:p w:rsidR="00C86A06" w:rsidRPr="00C86A06" w:rsidRDefault="00C86A06" w:rsidP="00C86A06">
      <w:pPr>
        <w:ind w:right="-108"/>
        <w:jc w:val="center"/>
        <w:rPr>
          <w:b/>
          <w:sz w:val="28"/>
          <w:szCs w:val="28"/>
        </w:rPr>
      </w:pPr>
    </w:p>
    <w:p w:rsidR="00C86A06" w:rsidRDefault="00C86A06" w:rsidP="00C86A06">
      <w:pPr>
        <w:tabs>
          <w:tab w:val="left" w:pos="7695"/>
        </w:tabs>
        <w:rPr>
          <w:sz w:val="28"/>
          <w:szCs w:val="28"/>
        </w:rPr>
      </w:pPr>
      <w:r>
        <w:rPr>
          <w:sz w:val="28"/>
          <w:szCs w:val="28"/>
        </w:rPr>
        <w:t>25 ноября 2016 г.                                                                       г. Екатеринбург</w:t>
      </w:r>
    </w:p>
    <w:p w:rsidR="00C86A06" w:rsidRDefault="00C86A06" w:rsidP="00C86A06">
      <w:pPr>
        <w:tabs>
          <w:tab w:val="left" w:pos="76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10.00</w:t>
      </w:r>
    </w:p>
    <w:p w:rsidR="00C86A06" w:rsidRPr="00C86A06" w:rsidRDefault="00C86A06" w:rsidP="00C86A06">
      <w:pPr>
        <w:tabs>
          <w:tab w:val="left" w:pos="76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ИФМ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10.00–10.10</w:t>
      </w:r>
    </w:p>
    <w:p w:rsidR="00C86A06" w:rsidRPr="00C86A06" w:rsidRDefault="00C86A06" w:rsidP="00C86A06">
      <w:pPr>
        <w:jc w:val="both"/>
        <w:rPr>
          <w:sz w:val="28"/>
          <w:szCs w:val="28"/>
        </w:rPr>
      </w:pPr>
      <w:r w:rsidRPr="00C86A06">
        <w:rPr>
          <w:sz w:val="28"/>
          <w:szCs w:val="28"/>
        </w:rPr>
        <w:t>Вступительное слово председателя Урал</w:t>
      </w:r>
      <w:r w:rsidRPr="00C86A06">
        <w:rPr>
          <w:sz w:val="28"/>
          <w:szCs w:val="28"/>
        </w:rPr>
        <w:t>ь</w:t>
      </w:r>
      <w:r w:rsidRPr="00C86A06">
        <w:rPr>
          <w:sz w:val="28"/>
          <w:szCs w:val="28"/>
        </w:rPr>
        <w:t>ского отд</w:t>
      </w:r>
      <w:r w:rsidRPr="00C86A06">
        <w:rPr>
          <w:sz w:val="28"/>
          <w:szCs w:val="28"/>
        </w:rPr>
        <w:t>е</w:t>
      </w:r>
      <w:r w:rsidRPr="00C86A06">
        <w:rPr>
          <w:sz w:val="28"/>
          <w:szCs w:val="28"/>
        </w:rPr>
        <w:t>ления Российской академии наук</w:t>
      </w:r>
      <w:r w:rsidRPr="00C86A06">
        <w:rPr>
          <w:sz w:val="28"/>
          <w:szCs w:val="28"/>
        </w:rPr>
        <w:t xml:space="preserve"> </w:t>
      </w:r>
      <w:r w:rsidRPr="00C86A06">
        <w:rPr>
          <w:sz w:val="28"/>
          <w:szCs w:val="28"/>
        </w:rPr>
        <w:t xml:space="preserve">академика </w:t>
      </w:r>
      <w:proofErr w:type="spellStart"/>
      <w:r w:rsidRPr="00C86A06">
        <w:rPr>
          <w:sz w:val="28"/>
          <w:szCs w:val="28"/>
        </w:rPr>
        <w:t>Чарушина</w:t>
      </w:r>
      <w:proofErr w:type="spellEnd"/>
      <w:r w:rsidRPr="00C86A06">
        <w:rPr>
          <w:sz w:val="28"/>
          <w:szCs w:val="28"/>
        </w:rPr>
        <w:t xml:space="preserve"> Валерия Николаев</w:t>
      </w:r>
      <w:r w:rsidRPr="00C86A06">
        <w:rPr>
          <w:sz w:val="28"/>
          <w:szCs w:val="28"/>
        </w:rPr>
        <w:t>и</w:t>
      </w:r>
      <w:r w:rsidRPr="00C86A06">
        <w:rPr>
          <w:sz w:val="28"/>
          <w:szCs w:val="28"/>
        </w:rPr>
        <w:t>ча</w:t>
      </w:r>
    </w:p>
    <w:p w:rsidR="00C86A06" w:rsidRPr="00C86A06" w:rsidRDefault="00C86A06" w:rsidP="00C86A06">
      <w:pPr>
        <w:ind w:right="-108"/>
        <w:jc w:val="both"/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10.10–10.25</w:t>
      </w:r>
    </w:p>
    <w:p w:rsidR="00C86A06" w:rsidRPr="00C86A06" w:rsidRDefault="00C86A06" w:rsidP="00C86A06">
      <w:pPr>
        <w:jc w:val="both"/>
        <w:rPr>
          <w:sz w:val="28"/>
          <w:szCs w:val="28"/>
        </w:rPr>
      </w:pPr>
      <w:r w:rsidRPr="00C86A06">
        <w:rPr>
          <w:sz w:val="28"/>
          <w:szCs w:val="28"/>
        </w:rPr>
        <w:t xml:space="preserve">Награждение медалями имени В.П. Макеева, М.Н. Михеева, С.С. </w:t>
      </w:r>
      <w:proofErr w:type="gramStart"/>
      <w:r w:rsidRPr="00C86A06">
        <w:rPr>
          <w:sz w:val="28"/>
          <w:szCs w:val="28"/>
        </w:rPr>
        <w:t xml:space="preserve">Шварца,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</w:t>
      </w:r>
      <w:r w:rsidRPr="00C86A06">
        <w:rPr>
          <w:sz w:val="28"/>
          <w:szCs w:val="28"/>
        </w:rPr>
        <w:t xml:space="preserve">Н.Н. </w:t>
      </w:r>
      <w:proofErr w:type="spellStart"/>
      <w:r w:rsidRPr="00C86A06">
        <w:rPr>
          <w:sz w:val="28"/>
          <w:szCs w:val="28"/>
        </w:rPr>
        <w:t>Колосовского</w:t>
      </w:r>
      <w:proofErr w:type="spellEnd"/>
      <w:r w:rsidRPr="00C86A06">
        <w:rPr>
          <w:sz w:val="28"/>
          <w:szCs w:val="28"/>
        </w:rPr>
        <w:t>, В.В. Парина,  Л.К. Эрнста</w:t>
      </w:r>
    </w:p>
    <w:p w:rsidR="00C86A06" w:rsidRPr="00C86A06" w:rsidRDefault="00C86A06" w:rsidP="00C86A06">
      <w:pPr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10.25–10.50</w:t>
      </w:r>
    </w:p>
    <w:p w:rsidR="00C86A06" w:rsidRPr="00C86A06" w:rsidRDefault="00C86A06" w:rsidP="00C86A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A06">
        <w:rPr>
          <w:rFonts w:ascii="Times New Roman" w:hAnsi="Times New Roman"/>
          <w:sz w:val="28"/>
          <w:szCs w:val="28"/>
        </w:rPr>
        <w:t xml:space="preserve">Награждение почетными дипломами имени Н.А. Семихатова, А.Ф.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86A06">
        <w:rPr>
          <w:rFonts w:ascii="Times New Roman" w:hAnsi="Times New Roman"/>
          <w:sz w:val="28"/>
          <w:szCs w:val="28"/>
        </w:rPr>
        <w:t xml:space="preserve">Сидорова,  А.И. Субботина, А.Н. </w:t>
      </w:r>
      <w:proofErr w:type="spellStart"/>
      <w:r w:rsidRPr="00C86A06">
        <w:rPr>
          <w:rFonts w:ascii="Times New Roman" w:hAnsi="Times New Roman"/>
          <w:sz w:val="28"/>
          <w:szCs w:val="28"/>
        </w:rPr>
        <w:t>Барабошкина</w:t>
      </w:r>
      <w:proofErr w:type="spellEnd"/>
      <w:r w:rsidRPr="00C86A06">
        <w:rPr>
          <w:rFonts w:ascii="Times New Roman" w:hAnsi="Times New Roman"/>
          <w:sz w:val="28"/>
          <w:szCs w:val="28"/>
        </w:rPr>
        <w:t>, В.Е. Грум-</w:t>
      </w:r>
      <w:proofErr w:type="spellStart"/>
      <w:r w:rsidRPr="00C86A06">
        <w:rPr>
          <w:rFonts w:ascii="Times New Roman" w:hAnsi="Times New Roman"/>
          <w:sz w:val="28"/>
          <w:szCs w:val="28"/>
        </w:rPr>
        <w:t>Гржимайло</w:t>
      </w:r>
      <w:proofErr w:type="spellEnd"/>
      <w:r w:rsidRPr="00C86A06">
        <w:rPr>
          <w:rFonts w:ascii="Times New Roman" w:hAnsi="Times New Roman"/>
          <w:sz w:val="28"/>
          <w:szCs w:val="28"/>
        </w:rPr>
        <w:t xml:space="preserve">, Н.П. Юшкина,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86A06">
        <w:rPr>
          <w:rFonts w:ascii="Times New Roman" w:hAnsi="Times New Roman"/>
          <w:sz w:val="28"/>
          <w:szCs w:val="28"/>
        </w:rPr>
        <w:t xml:space="preserve">Ю.П. </w:t>
      </w:r>
      <w:proofErr w:type="spellStart"/>
      <w:r w:rsidRPr="00C86A06">
        <w:rPr>
          <w:rFonts w:ascii="Times New Roman" w:hAnsi="Times New Roman"/>
          <w:sz w:val="28"/>
          <w:szCs w:val="28"/>
        </w:rPr>
        <w:t>Булашевича</w:t>
      </w:r>
      <w:proofErr w:type="spellEnd"/>
      <w:r w:rsidRPr="00C86A06">
        <w:rPr>
          <w:rFonts w:ascii="Times New Roman" w:hAnsi="Times New Roman"/>
          <w:sz w:val="28"/>
          <w:szCs w:val="28"/>
        </w:rPr>
        <w:t>, Л.Д. Шевякова, П.И. Рычкова</w:t>
      </w:r>
    </w:p>
    <w:p w:rsidR="00C86A06" w:rsidRPr="00C86A06" w:rsidRDefault="00C86A06" w:rsidP="00C86A06">
      <w:pPr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10.50-11.10</w:t>
      </w:r>
    </w:p>
    <w:p w:rsidR="00C86A06" w:rsidRPr="00C86A06" w:rsidRDefault="00C86A06" w:rsidP="00C86A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A06">
        <w:rPr>
          <w:rFonts w:ascii="Times New Roman" w:hAnsi="Times New Roman"/>
          <w:sz w:val="28"/>
          <w:szCs w:val="28"/>
        </w:rPr>
        <w:t>Научный до</w:t>
      </w:r>
      <w:r w:rsidRPr="00C86A06">
        <w:rPr>
          <w:rFonts w:ascii="Times New Roman" w:hAnsi="Times New Roman"/>
          <w:sz w:val="28"/>
          <w:szCs w:val="28"/>
        </w:rPr>
        <w:t>клад лауреата медали имени</w:t>
      </w:r>
      <w:r w:rsidRPr="00C86A06">
        <w:rPr>
          <w:rFonts w:ascii="Times New Roman" w:hAnsi="Times New Roman"/>
          <w:sz w:val="28"/>
          <w:szCs w:val="28"/>
        </w:rPr>
        <w:t xml:space="preserve"> В.П. Макеева </w:t>
      </w:r>
      <w:r w:rsidRPr="00C86A06">
        <w:rPr>
          <w:rFonts w:ascii="Times New Roman" w:eastAsia="Times New Roman" w:hAnsi="Times New Roman"/>
          <w:sz w:val="28"/>
          <w:szCs w:val="28"/>
          <w:lang w:eastAsia="ru-RU"/>
        </w:rPr>
        <w:t xml:space="preserve">академика </w:t>
      </w:r>
      <w:proofErr w:type="spellStart"/>
      <w:r w:rsidRPr="00C86A06">
        <w:rPr>
          <w:rFonts w:ascii="Times New Roman" w:eastAsia="Times New Roman" w:hAnsi="Times New Roman"/>
          <w:sz w:val="28"/>
          <w:szCs w:val="28"/>
          <w:lang w:eastAsia="ru-RU"/>
        </w:rPr>
        <w:t>Горкунова</w:t>
      </w:r>
      <w:proofErr w:type="spellEnd"/>
      <w:r w:rsidRPr="00C86A06">
        <w:rPr>
          <w:rFonts w:ascii="Times New Roman" w:eastAsia="Times New Roman" w:hAnsi="Times New Roman"/>
          <w:sz w:val="28"/>
          <w:szCs w:val="28"/>
          <w:lang w:eastAsia="ru-RU"/>
        </w:rPr>
        <w:t xml:space="preserve"> Эдуарда Степановича </w:t>
      </w:r>
      <w:r w:rsidRPr="00C86A06">
        <w:rPr>
          <w:rFonts w:ascii="Times New Roman" w:hAnsi="Times New Roman"/>
          <w:sz w:val="28"/>
          <w:szCs w:val="28"/>
        </w:rPr>
        <w:t>«Магнитный структурно-фазовый анализ сталей и сплавов»</w:t>
      </w:r>
    </w:p>
    <w:p w:rsidR="00C86A06" w:rsidRPr="00C86A06" w:rsidRDefault="00C86A06" w:rsidP="00C86A06">
      <w:pPr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11.10–11.30</w:t>
      </w:r>
    </w:p>
    <w:p w:rsidR="00C86A06" w:rsidRPr="00C86A06" w:rsidRDefault="00C86A06" w:rsidP="00C86A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A06">
        <w:rPr>
          <w:rFonts w:ascii="Times New Roman" w:hAnsi="Times New Roman"/>
          <w:sz w:val="28"/>
          <w:szCs w:val="28"/>
        </w:rPr>
        <w:t>Научный доклад лауреата медали имени</w:t>
      </w:r>
      <w:r w:rsidRPr="00C86A06">
        <w:rPr>
          <w:rFonts w:ascii="Times New Roman" w:hAnsi="Times New Roman"/>
          <w:sz w:val="28"/>
          <w:szCs w:val="28"/>
        </w:rPr>
        <w:t xml:space="preserve"> </w:t>
      </w:r>
      <w:r w:rsidRPr="00C86A06">
        <w:rPr>
          <w:rFonts w:ascii="Times New Roman" w:hAnsi="Times New Roman"/>
          <w:sz w:val="28"/>
          <w:szCs w:val="28"/>
        </w:rPr>
        <w:t>М.Н. Михеева академика Устинова Владимира Васильевича</w:t>
      </w:r>
      <w:r w:rsidRPr="00C86A06">
        <w:rPr>
          <w:sz w:val="28"/>
          <w:szCs w:val="28"/>
        </w:rPr>
        <w:t xml:space="preserve"> </w:t>
      </w:r>
      <w:r w:rsidRPr="00C86A06">
        <w:rPr>
          <w:rFonts w:ascii="Times New Roman" w:hAnsi="Times New Roman"/>
          <w:sz w:val="28"/>
          <w:szCs w:val="28"/>
        </w:rPr>
        <w:t>«</w:t>
      </w:r>
      <w:proofErr w:type="spellStart"/>
      <w:r w:rsidRPr="00C86A06">
        <w:rPr>
          <w:rFonts w:ascii="Times New Roman" w:hAnsi="Times New Roman"/>
          <w:sz w:val="28"/>
          <w:szCs w:val="28"/>
        </w:rPr>
        <w:t>Спинтроника</w:t>
      </w:r>
      <w:proofErr w:type="spellEnd"/>
      <w:r w:rsidRPr="00C86A0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86A06">
        <w:rPr>
          <w:rFonts w:ascii="Times New Roman" w:hAnsi="Times New Roman"/>
          <w:sz w:val="28"/>
          <w:szCs w:val="28"/>
        </w:rPr>
        <w:t>наномагнетизм</w:t>
      </w:r>
      <w:proofErr w:type="spellEnd"/>
      <w:r w:rsidRPr="00C86A06">
        <w:rPr>
          <w:rFonts w:ascii="Times New Roman" w:hAnsi="Times New Roman"/>
          <w:sz w:val="28"/>
          <w:szCs w:val="28"/>
        </w:rPr>
        <w:t xml:space="preserve"> - главные тренды физики магнитных явлений XXI века»</w:t>
      </w:r>
    </w:p>
    <w:p w:rsidR="00C86A06" w:rsidRPr="00C86A06" w:rsidRDefault="00C86A06" w:rsidP="00C86A06">
      <w:pPr>
        <w:ind w:right="-73"/>
        <w:jc w:val="both"/>
        <w:rPr>
          <w:sz w:val="28"/>
          <w:szCs w:val="28"/>
        </w:rPr>
      </w:pPr>
    </w:p>
    <w:p w:rsidR="00C86A06" w:rsidRPr="00C86A06" w:rsidRDefault="00C86A06" w:rsidP="00C86A06">
      <w:pPr>
        <w:ind w:right="-73"/>
        <w:jc w:val="both"/>
        <w:rPr>
          <w:sz w:val="28"/>
          <w:szCs w:val="28"/>
        </w:rPr>
      </w:pPr>
      <w:r w:rsidRPr="00C86A06">
        <w:rPr>
          <w:sz w:val="28"/>
          <w:szCs w:val="28"/>
        </w:rPr>
        <w:t>11.30–11.50</w:t>
      </w:r>
    </w:p>
    <w:p w:rsidR="00C86A06" w:rsidRPr="00C86A06" w:rsidRDefault="00C86A06" w:rsidP="00C86A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A06">
        <w:rPr>
          <w:rFonts w:ascii="Times New Roman" w:hAnsi="Times New Roman"/>
          <w:sz w:val="28"/>
          <w:szCs w:val="28"/>
        </w:rPr>
        <w:t>Научный доклад лауреата медали имени С.С. Шварца доктора биологических наук Бельского Евгения Анатольевича «</w:t>
      </w:r>
      <w:proofErr w:type="spellStart"/>
      <w:r w:rsidRPr="00C86A06">
        <w:rPr>
          <w:rFonts w:ascii="Times New Roman" w:hAnsi="Times New Roman"/>
          <w:sz w:val="28"/>
          <w:szCs w:val="28"/>
        </w:rPr>
        <w:t>Экотоксикология</w:t>
      </w:r>
      <w:proofErr w:type="spellEnd"/>
      <w:r w:rsidRPr="00C86A06">
        <w:rPr>
          <w:rFonts w:ascii="Times New Roman" w:hAnsi="Times New Roman"/>
          <w:sz w:val="28"/>
          <w:szCs w:val="28"/>
        </w:rPr>
        <w:t xml:space="preserve"> птиц: действующие</w:t>
      </w:r>
      <w:r w:rsidRPr="00C86A06">
        <w:rPr>
          <w:rFonts w:ascii="Times New Roman" w:hAnsi="Times New Roman"/>
          <w:sz w:val="28"/>
          <w:szCs w:val="28"/>
        </w:rPr>
        <w:t xml:space="preserve"> </w:t>
      </w:r>
      <w:r w:rsidRPr="00C86A06">
        <w:rPr>
          <w:rFonts w:ascii="Times New Roman" w:hAnsi="Times New Roman"/>
          <w:sz w:val="28"/>
          <w:szCs w:val="28"/>
        </w:rPr>
        <w:t>факторы и эффекты воздействия на уровне особей, популяций и</w:t>
      </w:r>
      <w:r w:rsidRPr="00C86A06">
        <w:rPr>
          <w:rFonts w:ascii="Times New Roman" w:hAnsi="Times New Roman"/>
          <w:sz w:val="28"/>
          <w:szCs w:val="28"/>
        </w:rPr>
        <w:t xml:space="preserve"> </w:t>
      </w:r>
      <w:r w:rsidRPr="00C86A06">
        <w:rPr>
          <w:rFonts w:ascii="Times New Roman" w:hAnsi="Times New Roman"/>
          <w:sz w:val="28"/>
          <w:szCs w:val="28"/>
        </w:rPr>
        <w:t>сообществ»</w:t>
      </w:r>
    </w:p>
    <w:p w:rsidR="00C86A06" w:rsidRPr="00C86A06" w:rsidRDefault="00C86A06" w:rsidP="00C86A06">
      <w:pPr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11.50–12.10</w:t>
      </w:r>
    </w:p>
    <w:p w:rsidR="00C86A06" w:rsidRPr="00C86A06" w:rsidRDefault="00C86A06" w:rsidP="00C86A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A06">
        <w:rPr>
          <w:rFonts w:ascii="Times New Roman" w:hAnsi="Times New Roman"/>
          <w:sz w:val="28"/>
          <w:szCs w:val="28"/>
        </w:rPr>
        <w:t xml:space="preserve">Научный доклад лауреата медали имени </w:t>
      </w:r>
      <w:proofErr w:type="spellStart"/>
      <w:r w:rsidRPr="00C86A06">
        <w:rPr>
          <w:rFonts w:ascii="Times New Roman" w:hAnsi="Times New Roman"/>
          <w:sz w:val="28"/>
          <w:szCs w:val="28"/>
        </w:rPr>
        <w:t>В.В.Парина</w:t>
      </w:r>
      <w:proofErr w:type="spellEnd"/>
      <w:r w:rsidRPr="00C86A06">
        <w:rPr>
          <w:sz w:val="28"/>
          <w:szCs w:val="28"/>
        </w:rPr>
        <w:t xml:space="preserve"> </w:t>
      </w:r>
      <w:r w:rsidRPr="00C86A06">
        <w:rPr>
          <w:rFonts w:ascii="Times New Roman" w:hAnsi="Times New Roman"/>
          <w:sz w:val="28"/>
          <w:szCs w:val="28"/>
        </w:rPr>
        <w:t>академика Бухарина Олега Валерьевича</w:t>
      </w:r>
      <w:r w:rsidRPr="00C86A06">
        <w:rPr>
          <w:sz w:val="28"/>
          <w:szCs w:val="28"/>
        </w:rPr>
        <w:t xml:space="preserve"> </w:t>
      </w:r>
      <w:r w:rsidRPr="00C86A06">
        <w:rPr>
          <w:rFonts w:ascii="Times New Roman" w:hAnsi="Times New Roman"/>
          <w:sz w:val="28"/>
          <w:szCs w:val="28"/>
        </w:rPr>
        <w:t xml:space="preserve">«Инфекционная </w:t>
      </w:r>
      <w:proofErr w:type="spellStart"/>
      <w:r w:rsidRPr="00C86A06">
        <w:rPr>
          <w:rFonts w:ascii="Times New Roman" w:hAnsi="Times New Roman"/>
          <w:sz w:val="28"/>
          <w:szCs w:val="28"/>
        </w:rPr>
        <w:t>симбиология</w:t>
      </w:r>
      <w:proofErr w:type="spellEnd"/>
      <w:r w:rsidRPr="00C86A06">
        <w:rPr>
          <w:rFonts w:ascii="Times New Roman" w:hAnsi="Times New Roman"/>
          <w:sz w:val="28"/>
          <w:szCs w:val="28"/>
        </w:rPr>
        <w:t>»</w:t>
      </w:r>
    </w:p>
    <w:p w:rsidR="00C86A06" w:rsidRPr="00C86A06" w:rsidRDefault="00C86A06" w:rsidP="00C86A06">
      <w:pPr>
        <w:ind w:right="-108"/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12.10–12.30</w:t>
      </w:r>
    </w:p>
    <w:p w:rsidR="00C86A06" w:rsidRPr="00C86A06" w:rsidRDefault="00C86A06" w:rsidP="00C86A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6A06">
        <w:rPr>
          <w:rFonts w:ascii="Times New Roman" w:hAnsi="Times New Roman"/>
          <w:sz w:val="28"/>
          <w:szCs w:val="28"/>
        </w:rPr>
        <w:t>Научный доклад лауреата медали имени Л.К. Эрнста академика Донник Ирины Михайловны «Генетические ресурсы сельскохозяйственных животных в условиях стойкого ветеринарного благополучия»</w:t>
      </w:r>
    </w:p>
    <w:p w:rsidR="00C86A06" w:rsidRPr="00C86A06" w:rsidRDefault="00C86A06" w:rsidP="00C86A06">
      <w:pPr>
        <w:rPr>
          <w:sz w:val="28"/>
          <w:szCs w:val="28"/>
        </w:rPr>
      </w:pPr>
    </w:p>
    <w:p w:rsidR="00C86A06" w:rsidRPr="00C86A06" w:rsidRDefault="00C86A06" w:rsidP="00C86A06">
      <w:pPr>
        <w:rPr>
          <w:sz w:val="28"/>
          <w:szCs w:val="28"/>
        </w:rPr>
      </w:pPr>
      <w:r w:rsidRPr="00C86A06">
        <w:rPr>
          <w:sz w:val="28"/>
          <w:szCs w:val="28"/>
        </w:rPr>
        <w:t>12.30–13.00</w:t>
      </w:r>
    </w:p>
    <w:p w:rsidR="005636D6" w:rsidRPr="00C86A06" w:rsidRDefault="00C86A06" w:rsidP="00C86A06">
      <w:pPr>
        <w:jc w:val="both"/>
        <w:rPr>
          <w:sz w:val="28"/>
          <w:szCs w:val="28"/>
        </w:rPr>
      </w:pPr>
      <w:r w:rsidRPr="00C86A06">
        <w:rPr>
          <w:sz w:val="28"/>
          <w:szCs w:val="28"/>
        </w:rPr>
        <w:t>Обсуждение докладов</w:t>
      </w:r>
    </w:p>
    <w:sectPr w:rsidR="005636D6" w:rsidRPr="00C86A06" w:rsidSect="00C86A06">
      <w:pgSz w:w="11906" w:h="16838"/>
      <w:pgMar w:top="993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B"/>
    <w:rsid w:val="005636D6"/>
    <w:rsid w:val="0085088B"/>
    <w:rsid w:val="00C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6512-D71F-470B-ACF0-8E23E6BC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C86A06"/>
    <w:pPr>
      <w:keepNext/>
      <w:jc w:val="center"/>
      <w:outlineLvl w:val="7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C86A0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C86A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2</cp:revision>
  <dcterms:created xsi:type="dcterms:W3CDTF">2016-11-14T07:29:00Z</dcterms:created>
  <dcterms:modified xsi:type="dcterms:W3CDTF">2016-11-14T07:35:00Z</dcterms:modified>
</cp:coreProperties>
</file>