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E88" w:rsidRPr="00CB5E88" w:rsidRDefault="00CB5E88" w:rsidP="00CB5E88">
      <w:pPr>
        <w:jc w:val="right"/>
        <w:rPr>
          <w:rFonts w:ascii="Times New Roman" w:eastAsia="Times New Roman" w:hAnsi="Times New Roman" w:cs="Times New Roman"/>
          <w:bCs/>
          <w:i/>
          <w:color w:val="222222"/>
          <w:shd w:val="clear" w:color="auto" w:fill="FFFFFF"/>
        </w:rPr>
      </w:pPr>
      <w:r w:rsidRPr="00CB5E88">
        <w:rPr>
          <w:rFonts w:ascii="Times New Roman" w:eastAsia="Times New Roman" w:hAnsi="Times New Roman" w:cs="Times New Roman"/>
          <w:bCs/>
          <w:i/>
          <w:color w:val="222222"/>
          <w:shd w:val="clear" w:color="auto" w:fill="FFFFFF"/>
        </w:rPr>
        <w:t>Тезисы доклада</w:t>
      </w:r>
    </w:p>
    <w:p w:rsidR="00DD1843" w:rsidRPr="00CB5E88" w:rsidRDefault="003F03A0" w:rsidP="003F03A0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CB5E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Применение </w:t>
      </w:r>
      <w:proofErr w:type="spellStart"/>
      <w:r w:rsidRPr="00CB5E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первопринципных</w:t>
      </w:r>
      <w:proofErr w:type="spellEnd"/>
      <w:r w:rsidRPr="00CB5E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Pr="00CB5E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расчетов для моделирования </w:t>
      </w:r>
    </w:p>
    <w:p w:rsidR="003F03A0" w:rsidRPr="00CB5E88" w:rsidRDefault="003F03A0" w:rsidP="003F03A0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CB5E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физических свойств твердых тел</w:t>
      </w:r>
    </w:p>
    <w:p w:rsidR="003F03A0" w:rsidRPr="00CB5E88" w:rsidRDefault="003F03A0" w:rsidP="003F03A0">
      <w:pPr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3F03A0" w:rsidRPr="00CB5E88" w:rsidRDefault="003F03A0" w:rsidP="003F03A0">
      <w:pPr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B5E8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Стрельцов С.В.</w:t>
      </w:r>
    </w:p>
    <w:p w:rsidR="003F03A0" w:rsidRPr="00CB5E88" w:rsidRDefault="003F03A0" w:rsidP="003F03A0">
      <w:pPr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Институт физики металлов им М.Н. Михеева УрО РАН</w:t>
      </w:r>
    </w:p>
    <w:p w:rsidR="003F03A0" w:rsidRPr="00CB5E88" w:rsidRDefault="003F03A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bookmarkStart w:id="0" w:name="_GoBack"/>
      <w:bookmarkEnd w:id="0"/>
    </w:p>
    <w:p w:rsidR="003F03A0" w:rsidRPr="00CB5E88" w:rsidRDefault="003F03A0" w:rsidP="00A923D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Бурное развитие вычислительных методов в последние десятилетия </w:t>
      </w:r>
      <w:r w:rsidR="00DD1843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привело к тому, что в настоящее время они являются одним из необходимых элеме</w:t>
      </w:r>
      <w:r w:rsidR="00A47717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нтов практически любого физического исследования. </w:t>
      </w:r>
      <w:r w:rsidR="00CE52A3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При этом применение</w:t>
      </w:r>
      <w:r w:rsidR="00A47717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первопринципных подходов (т.е. таких </w:t>
      </w:r>
      <w:r w:rsidR="00CE52A3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подходов, использующих только основополагающие физические принципы без привлечения дополнительных эмпирических предположений</w:t>
      </w:r>
      <w:r w:rsidR="00A47717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  <w:r w:rsidR="00CE52A3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47717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позволяет не только разобраться с микроскопической природой экспериментально наблюдаемых явлений</w:t>
      </w:r>
      <w:r w:rsidR="00CE52A3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реальных </w:t>
      </w:r>
      <w:r w:rsidR="00F07072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веществах</w:t>
      </w:r>
      <w:r w:rsidR="00CE52A3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но и получить ряд дополнительных результатов. </w:t>
      </w:r>
      <w:r w:rsidR="00F07072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Одним из наиболее важных является возможность изучать свойства материалов в условиях, которые недостижимы при использовании даже самых современных экспериментальных установок</w:t>
      </w:r>
      <w:r w:rsidR="008B2D7C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F07072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8B2D7C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н</w:t>
      </w:r>
      <w:r w:rsidR="00F07072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апример, </w:t>
      </w:r>
      <w:r w:rsidR="008B2D7C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исследовать </w:t>
      </w:r>
      <w:r w:rsidR="00F07072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физические и химические свойства материалов, составляющих мантию или ядро нашей планеты. </w:t>
      </w:r>
      <w:r w:rsidR="00637DD2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Кроме </w:t>
      </w:r>
      <w:r w:rsidR="00A923D0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того</w:t>
      </w:r>
      <w:r w:rsidR="00700157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A923D0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37DD2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современные первопринципные расчеты способны предсказывать существование новых</w:t>
      </w:r>
      <w:r w:rsidR="00A923D0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соединений </w:t>
      </w:r>
      <w:r w:rsidR="00637DD2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 </w:t>
      </w:r>
      <w:r w:rsidR="00700157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физических </w:t>
      </w:r>
      <w:r w:rsidR="00A923D0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явлений, а также подсказывать пути улучшения функциональных свойств уже существующих материалов. В докладе будут представлены конкретные примеры </w:t>
      </w:r>
      <w:r w:rsidR="00700157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первопринципного моделирования </w:t>
      </w:r>
      <w:r w:rsidR="00A923D0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физических свойств различных веществ</w:t>
      </w:r>
      <w:r w:rsidR="008B2D7C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[1]</w:t>
      </w:r>
      <w:r w:rsidR="00A923D0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F07072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CB4342" w:rsidRPr="00CB5E88" w:rsidRDefault="00CB4342" w:rsidP="00A923D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Список литературы:</w:t>
      </w:r>
    </w:p>
    <w:p w:rsidR="008B2D7C" w:rsidRPr="00CB5E88" w:rsidRDefault="008B2D7C" w:rsidP="008B2D7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[1] С.В. Стрельцов и Д.И. Хомский, УФН 187, 1205 (2017)</w:t>
      </w:r>
    </w:p>
    <w:p w:rsidR="008B2D7C" w:rsidRPr="00CB5E88" w:rsidRDefault="008B2D7C" w:rsidP="008B2D7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[</w:t>
      </w:r>
      <w:r w:rsidR="00CB4342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2</w:t>
      </w:r>
      <w:r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] S.V. Streltsov et al., PNAS 115, 9945 (2018)</w:t>
      </w:r>
    </w:p>
    <w:p w:rsidR="008B2D7C" w:rsidRPr="00CB5E88" w:rsidRDefault="008B2D7C" w:rsidP="008B2D7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[</w:t>
      </w:r>
      <w:r w:rsidR="00CB4342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3</w:t>
      </w:r>
      <w:r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] A. </w:t>
      </w:r>
      <w:proofErr w:type="spellStart"/>
      <w:r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Revelli</w:t>
      </w:r>
      <w:proofErr w:type="spellEnd"/>
      <w:r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et al., Science Advances 5, eaav4020 (2019)</w:t>
      </w:r>
    </w:p>
    <w:p w:rsidR="008B2D7C" w:rsidRPr="00CB5E88" w:rsidRDefault="008B2D7C" w:rsidP="008B2D7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[</w:t>
      </w:r>
      <w:r w:rsidR="00CB4342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4</w:t>
      </w:r>
      <w:r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] S.V. </w:t>
      </w:r>
      <w:proofErr w:type="spellStart"/>
      <w:r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Streltsov</w:t>
      </w:r>
      <w:proofErr w:type="spellEnd"/>
      <w:r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, D.I. </w:t>
      </w:r>
      <w:proofErr w:type="spellStart"/>
      <w:r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Khomskii</w:t>
      </w:r>
      <w:proofErr w:type="spellEnd"/>
      <w:r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, PNAS 113, 10491 (2016)</w:t>
      </w:r>
    </w:p>
    <w:p w:rsidR="008B2D7C" w:rsidRPr="00CB5E88" w:rsidRDefault="008B2D7C" w:rsidP="008B2D7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[</w:t>
      </w:r>
      <w:r w:rsidR="00CB4342"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5</w:t>
      </w:r>
      <w:r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] A. J. </w:t>
      </w:r>
      <w:proofErr w:type="spellStart"/>
      <w:r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Hearmon</w:t>
      </w:r>
      <w:proofErr w:type="spellEnd"/>
      <w:r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et al., Phys. Rev. Lett. 108, 237201 (2012)</w:t>
      </w:r>
    </w:p>
    <w:p w:rsidR="00F97162" w:rsidRPr="00CB5E88" w:rsidRDefault="00CB4342" w:rsidP="00CB5E8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B5E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[6] S. Lee et al., Nature Materials 5, 471 (2006)</w:t>
      </w:r>
    </w:p>
    <w:sectPr w:rsidR="00F97162" w:rsidRPr="00CB5E88" w:rsidSect="00E318B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A0"/>
    <w:rsid w:val="003F03A0"/>
    <w:rsid w:val="00637DD2"/>
    <w:rsid w:val="00700157"/>
    <w:rsid w:val="008B2D7C"/>
    <w:rsid w:val="00A47717"/>
    <w:rsid w:val="00A923D0"/>
    <w:rsid w:val="00B3396E"/>
    <w:rsid w:val="00CB4342"/>
    <w:rsid w:val="00CB5E88"/>
    <w:rsid w:val="00CE52A3"/>
    <w:rsid w:val="00DD1843"/>
    <w:rsid w:val="00E318B8"/>
    <w:rsid w:val="00F07072"/>
    <w:rsid w:val="00F9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E2BF1-C9E0-4D4D-889F-9F1F62A4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E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5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Streltsov</dc:creator>
  <cp:keywords/>
  <dc:description/>
  <cp:lastModifiedBy>Колотыгина Марина Алексеевна</cp:lastModifiedBy>
  <cp:revision>7</cp:revision>
  <cp:lastPrinted>2020-01-13T06:31:00Z</cp:lastPrinted>
  <dcterms:created xsi:type="dcterms:W3CDTF">2020-01-10T05:35:00Z</dcterms:created>
  <dcterms:modified xsi:type="dcterms:W3CDTF">2020-01-13T06:32:00Z</dcterms:modified>
</cp:coreProperties>
</file>