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40" w:rsidRPr="00D76355" w:rsidRDefault="00127B40" w:rsidP="00D76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355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127B40" w:rsidRPr="00D76355" w:rsidRDefault="00127B40" w:rsidP="00D76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355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127B40" w:rsidRPr="00D76355" w:rsidRDefault="00127B40" w:rsidP="00D7635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B40" w:rsidRPr="00127B40" w:rsidRDefault="00127B40" w:rsidP="00D7635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B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</w:t>
      </w:r>
    </w:p>
    <w:p w:rsidR="00127B40" w:rsidRPr="00D76355" w:rsidRDefault="00127B40" w:rsidP="00D7635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B40" w:rsidRPr="00127B40" w:rsidRDefault="00127B40" w:rsidP="00D7635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7B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127B40" w:rsidRPr="00127B40" w:rsidRDefault="00127B40" w:rsidP="00D76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27B40" w:rsidRPr="00127B40" w:rsidRDefault="00127B40" w:rsidP="00D76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7B40">
        <w:rPr>
          <w:rFonts w:ascii="Times New Roman" w:hAnsi="Times New Roman" w:cs="Times New Roman"/>
          <w:color w:val="000000"/>
          <w:sz w:val="28"/>
          <w:szCs w:val="28"/>
        </w:rPr>
        <w:t xml:space="preserve">20 апреля 2017 г.                                                                             </w:t>
      </w:r>
      <w:r w:rsidR="009F30F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№ 5-3</w:t>
      </w:r>
    </w:p>
    <w:p w:rsidR="00127B40" w:rsidRPr="00127B40" w:rsidRDefault="00127B40" w:rsidP="00D76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7B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г. Екатеринбург </w:t>
      </w:r>
    </w:p>
    <w:p w:rsidR="00127B40" w:rsidRPr="00127B40" w:rsidRDefault="00127B40" w:rsidP="00D763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76355" w:rsidRDefault="00D76355" w:rsidP="00127B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Плана мероприятий, </w:t>
      </w:r>
    </w:p>
    <w:p w:rsidR="00D76355" w:rsidRDefault="00D76355" w:rsidP="00127B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посвященных Году науки и образования</w:t>
      </w:r>
    </w:p>
    <w:p w:rsidR="00127B40" w:rsidRDefault="00D76355" w:rsidP="00127B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Великобритании и России</w:t>
      </w:r>
    </w:p>
    <w:p w:rsidR="00D76355" w:rsidRPr="00127B40" w:rsidRDefault="00D76355" w:rsidP="00127B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F0566" w:rsidRDefault="009F0566" w:rsidP="009F0566">
      <w:pPr>
        <w:spacing w:after="0" w:line="276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стартовал Год науки и образования Великобритании и России. Британским Советом и Посольством Великобритании в РФ при участии Министерства образования и науки РФ разработана программа </w:t>
      </w:r>
      <w:r w:rsidRPr="00385589">
        <w:rPr>
          <w:rFonts w:ascii="Times New Roman" w:hAnsi="Times New Roman" w:cs="Times New Roman"/>
          <w:sz w:val="28"/>
          <w:szCs w:val="28"/>
        </w:rPr>
        <w:t>мероприятий, которая призвана стимулировать научное сотрудничество между двумя странами.</w:t>
      </w:r>
      <w:r w:rsidR="00852628">
        <w:rPr>
          <w:rFonts w:ascii="Times New Roman" w:hAnsi="Times New Roman" w:cs="Times New Roman"/>
          <w:sz w:val="28"/>
          <w:szCs w:val="28"/>
        </w:rPr>
        <w:t xml:space="preserve"> В </w:t>
      </w:r>
      <w:r w:rsidR="00D76355">
        <w:rPr>
          <w:rFonts w:ascii="Times New Roman" w:hAnsi="Times New Roman" w:cs="Times New Roman"/>
          <w:sz w:val="28"/>
          <w:szCs w:val="28"/>
        </w:rPr>
        <w:t>федеральном государственном бюджетном учреждении «Уральское отделение Российской академии наук» (</w:t>
      </w:r>
      <w:proofErr w:type="spellStart"/>
      <w:r w:rsidR="00852628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852628">
        <w:rPr>
          <w:rFonts w:ascii="Times New Roman" w:hAnsi="Times New Roman" w:cs="Times New Roman"/>
          <w:sz w:val="28"/>
          <w:szCs w:val="28"/>
        </w:rPr>
        <w:t xml:space="preserve"> РАН</w:t>
      </w:r>
      <w:r w:rsidR="00D76355">
        <w:rPr>
          <w:rFonts w:ascii="Times New Roman" w:hAnsi="Times New Roman" w:cs="Times New Roman"/>
          <w:sz w:val="28"/>
          <w:szCs w:val="28"/>
        </w:rPr>
        <w:t>)</w:t>
      </w:r>
      <w:r w:rsidR="00852628">
        <w:rPr>
          <w:rFonts w:ascii="Times New Roman" w:hAnsi="Times New Roman" w:cs="Times New Roman"/>
          <w:sz w:val="28"/>
          <w:szCs w:val="28"/>
        </w:rPr>
        <w:t xml:space="preserve"> </w:t>
      </w:r>
      <w:r w:rsidR="00502CA9">
        <w:rPr>
          <w:rFonts w:ascii="Times New Roman" w:hAnsi="Times New Roman" w:cs="Times New Roman"/>
          <w:sz w:val="28"/>
          <w:szCs w:val="28"/>
        </w:rPr>
        <w:t>планируются в 2017 году сов</w:t>
      </w:r>
      <w:r w:rsidR="00E8584B">
        <w:rPr>
          <w:rFonts w:ascii="Times New Roman" w:hAnsi="Times New Roman" w:cs="Times New Roman"/>
          <w:sz w:val="28"/>
          <w:szCs w:val="28"/>
        </w:rPr>
        <w:t>м</w:t>
      </w:r>
      <w:r w:rsidR="00502CA9">
        <w:rPr>
          <w:rFonts w:ascii="Times New Roman" w:hAnsi="Times New Roman" w:cs="Times New Roman"/>
          <w:sz w:val="28"/>
          <w:szCs w:val="28"/>
        </w:rPr>
        <w:t>естные с британскими учеными мероприятия.</w:t>
      </w:r>
    </w:p>
    <w:p w:rsidR="00502CA9" w:rsidRPr="00385589" w:rsidRDefault="00502CA9" w:rsidP="009F0566">
      <w:pPr>
        <w:spacing w:after="0" w:line="276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7A1" w:rsidRDefault="009F0566" w:rsidP="00D727A1">
      <w:pPr>
        <w:pStyle w:val="Default"/>
        <w:rPr>
          <w:sz w:val="28"/>
          <w:szCs w:val="28"/>
        </w:rPr>
      </w:pPr>
      <w:r>
        <w:tab/>
      </w:r>
      <w:r w:rsidR="00D727A1">
        <w:rPr>
          <w:b/>
          <w:bCs/>
          <w:sz w:val="28"/>
          <w:szCs w:val="28"/>
        </w:rPr>
        <w:t xml:space="preserve">                               Президиум Уральского отделения</w:t>
      </w:r>
    </w:p>
    <w:p w:rsidR="00D727A1" w:rsidRDefault="00D727A1" w:rsidP="00D727A1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Российской академии наук ПОСТАНОВЛЯЕТ:</w:t>
      </w:r>
    </w:p>
    <w:p w:rsidR="00D727A1" w:rsidRDefault="00D727A1" w:rsidP="00D727A1">
      <w:pPr>
        <w:pStyle w:val="Default"/>
        <w:jc w:val="both"/>
        <w:rPr>
          <w:b/>
          <w:bCs/>
          <w:sz w:val="28"/>
          <w:szCs w:val="28"/>
        </w:rPr>
      </w:pPr>
    </w:p>
    <w:p w:rsidR="00D727A1" w:rsidRDefault="00D76355" w:rsidP="00D76355">
      <w:pPr>
        <w:pStyle w:val="Defaul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D727A1">
        <w:rPr>
          <w:bCs/>
          <w:sz w:val="28"/>
          <w:szCs w:val="28"/>
        </w:rPr>
        <w:t>Утвердить План мероприятий научных учреждений</w:t>
      </w:r>
      <w:r>
        <w:rPr>
          <w:bCs/>
          <w:sz w:val="28"/>
          <w:szCs w:val="28"/>
        </w:rPr>
        <w:t>, подведомственных ФАНО России, находящихся под научно-методическим руководством</w:t>
      </w:r>
      <w:r w:rsidR="00D727A1">
        <w:rPr>
          <w:bCs/>
          <w:sz w:val="28"/>
          <w:szCs w:val="28"/>
        </w:rPr>
        <w:t xml:space="preserve"> </w:t>
      </w:r>
      <w:proofErr w:type="spellStart"/>
      <w:r w:rsidR="00D727A1">
        <w:rPr>
          <w:bCs/>
          <w:sz w:val="28"/>
          <w:szCs w:val="28"/>
        </w:rPr>
        <w:t>УрО</w:t>
      </w:r>
      <w:proofErr w:type="spellEnd"/>
      <w:r w:rsidR="00D727A1">
        <w:rPr>
          <w:bCs/>
          <w:sz w:val="28"/>
          <w:szCs w:val="28"/>
        </w:rPr>
        <w:t xml:space="preserve"> РАН</w:t>
      </w:r>
      <w:r>
        <w:rPr>
          <w:bCs/>
          <w:sz w:val="28"/>
          <w:szCs w:val="28"/>
        </w:rPr>
        <w:t>,</w:t>
      </w:r>
      <w:r w:rsidR="00D727A1">
        <w:rPr>
          <w:bCs/>
          <w:sz w:val="28"/>
          <w:szCs w:val="28"/>
        </w:rPr>
        <w:t xml:space="preserve"> </w:t>
      </w:r>
      <w:r w:rsidR="00A039DA">
        <w:rPr>
          <w:bCs/>
          <w:sz w:val="28"/>
          <w:szCs w:val="28"/>
        </w:rPr>
        <w:t>в рамках Российско-британского г</w:t>
      </w:r>
      <w:r w:rsidR="00D727A1">
        <w:rPr>
          <w:bCs/>
          <w:sz w:val="28"/>
          <w:szCs w:val="28"/>
        </w:rPr>
        <w:t>ода н</w:t>
      </w:r>
      <w:r w:rsidR="00E8584B">
        <w:rPr>
          <w:bCs/>
          <w:sz w:val="28"/>
          <w:szCs w:val="28"/>
        </w:rPr>
        <w:t>ауки и образования (приложение)</w:t>
      </w:r>
      <w:r w:rsidR="00D727A1">
        <w:rPr>
          <w:bCs/>
          <w:sz w:val="28"/>
          <w:szCs w:val="28"/>
        </w:rPr>
        <w:t>.</w:t>
      </w:r>
    </w:p>
    <w:p w:rsidR="002C6DB5" w:rsidRDefault="00D76355" w:rsidP="002C6DB5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C6DB5">
        <w:rPr>
          <w:sz w:val="28"/>
          <w:szCs w:val="28"/>
        </w:rPr>
        <w:t xml:space="preserve">Контроль за выполнением настоящего постановления возложить на заместителя председателя </w:t>
      </w:r>
      <w:proofErr w:type="spellStart"/>
      <w:r w:rsidR="002C6DB5">
        <w:rPr>
          <w:sz w:val="28"/>
          <w:szCs w:val="28"/>
        </w:rPr>
        <w:t>УрО</w:t>
      </w:r>
      <w:proofErr w:type="spellEnd"/>
      <w:r w:rsidR="002C6DB5">
        <w:rPr>
          <w:sz w:val="28"/>
          <w:szCs w:val="28"/>
        </w:rPr>
        <w:t xml:space="preserve"> РАН академика Н.В. </w:t>
      </w:r>
      <w:proofErr w:type="spellStart"/>
      <w:r w:rsidR="002C6DB5">
        <w:rPr>
          <w:sz w:val="28"/>
          <w:szCs w:val="28"/>
        </w:rPr>
        <w:t>Мушникова</w:t>
      </w:r>
      <w:proofErr w:type="spellEnd"/>
      <w:r w:rsidR="002C6DB5">
        <w:rPr>
          <w:sz w:val="28"/>
          <w:szCs w:val="28"/>
        </w:rPr>
        <w:t xml:space="preserve">. </w:t>
      </w:r>
    </w:p>
    <w:p w:rsidR="002C6DB5" w:rsidRDefault="002C6DB5" w:rsidP="002C6DB5">
      <w:pPr>
        <w:pStyle w:val="Default"/>
        <w:jc w:val="both"/>
        <w:rPr>
          <w:sz w:val="28"/>
          <w:szCs w:val="28"/>
        </w:rPr>
      </w:pPr>
    </w:p>
    <w:p w:rsidR="009C60CF" w:rsidRDefault="009C60CF" w:rsidP="002C6DB5">
      <w:pPr>
        <w:pStyle w:val="Default"/>
        <w:ind w:firstLine="851"/>
        <w:jc w:val="both"/>
        <w:rPr>
          <w:sz w:val="28"/>
          <w:szCs w:val="28"/>
        </w:rPr>
      </w:pPr>
    </w:p>
    <w:p w:rsidR="009F30FA" w:rsidRPr="005C30E6" w:rsidRDefault="009F30FA" w:rsidP="009F30FA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Председатель Отделения</w:t>
      </w:r>
      <w:r>
        <w:rPr>
          <w:sz w:val="28"/>
          <w:szCs w:val="28"/>
        </w:rPr>
        <w:t xml:space="preserve">                                                                        В.Н. </w:t>
      </w:r>
      <w:proofErr w:type="spellStart"/>
      <w:r>
        <w:rPr>
          <w:sz w:val="28"/>
          <w:szCs w:val="28"/>
        </w:rPr>
        <w:t>Чар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шин</w:t>
      </w:r>
      <w:proofErr w:type="spellEnd"/>
    </w:p>
    <w:p w:rsidR="009F30FA" w:rsidRDefault="009F30FA" w:rsidP="009F30FA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 xml:space="preserve">академик </w:t>
      </w:r>
      <w:r w:rsidRPr="005C30E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</w:p>
    <w:p w:rsidR="009F30FA" w:rsidRPr="009F30FA" w:rsidRDefault="009F30FA" w:rsidP="009F30FA">
      <w:pPr>
        <w:pStyle w:val="BodyText2"/>
        <w:ind w:left="0" w:firstLine="0"/>
        <w:rPr>
          <w:sz w:val="28"/>
          <w:szCs w:val="28"/>
        </w:rPr>
      </w:pPr>
      <w:r w:rsidRPr="009F30FA">
        <w:rPr>
          <w:sz w:val="28"/>
          <w:szCs w:val="28"/>
        </w:rPr>
        <w:t xml:space="preserve">Главный ученый  </w:t>
      </w:r>
    </w:p>
    <w:p w:rsidR="009F30FA" w:rsidRPr="009F30FA" w:rsidRDefault="009F30FA" w:rsidP="009F30FA">
      <w:pPr>
        <w:pStyle w:val="BodyText2"/>
        <w:ind w:left="0" w:firstLine="0"/>
        <w:rPr>
          <w:sz w:val="28"/>
          <w:szCs w:val="28"/>
        </w:rPr>
      </w:pPr>
      <w:r w:rsidRPr="009F30FA">
        <w:rPr>
          <w:sz w:val="28"/>
          <w:szCs w:val="28"/>
        </w:rPr>
        <w:t>секретарь Отделения</w:t>
      </w:r>
    </w:p>
    <w:p w:rsidR="009F30FA" w:rsidRPr="009F30FA" w:rsidRDefault="009F30FA" w:rsidP="009F30FA">
      <w:pPr>
        <w:jc w:val="both"/>
        <w:rPr>
          <w:rFonts w:ascii="Times New Roman" w:hAnsi="Times New Roman" w:cs="Times New Roman"/>
          <w:sz w:val="28"/>
          <w:szCs w:val="28"/>
        </w:rPr>
      </w:pPr>
      <w:r w:rsidRPr="009F30FA">
        <w:rPr>
          <w:rFonts w:ascii="Times New Roman" w:hAnsi="Times New Roman" w:cs="Times New Roman"/>
          <w:sz w:val="28"/>
          <w:szCs w:val="28"/>
        </w:rPr>
        <w:t>член-корреспондент РАН                                                                            Е.В. П</w:t>
      </w:r>
      <w:r w:rsidRPr="009F30FA">
        <w:rPr>
          <w:rFonts w:ascii="Times New Roman" w:hAnsi="Times New Roman" w:cs="Times New Roman"/>
          <w:sz w:val="28"/>
          <w:szCs w:val="28"/>
        </w:rPr>
        <w:t>о</w:t>
      </w:r>
      <w:r w:rsidRPr="009F30FA">
        <w:rPr>
          <w:rFonts w:ascii="Times New Roman" w:hAnsi="Times New Roman" w:cs="Times New Roman"/>
          <w:sz w:val="28"/>
          <w:szCs w:val="28"/>
        </w:rPr>
        <w:t xml:space="preserve">пов            </w:t>
      </w:r>
    </w:p>
    <w:p w:rsidR="009F30FA" w:rsidRPr="009F30FA" w:rsidRDefault="009F30FA" w:rsidP="009F30FA">
      <w:pPr>
        <w:rPr>
          <w:rFonts w:ascii="Times New Roman" w:hAnsi="Times New Roman" w:cs="Times New Roman"/>
          <w:sz w:val="28"/>
          <w:szCs w:val="28"/>
        </w:rPr>
      </w:pPr>
      <w:r w:rsidRPr="009F30F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77EAA" w:rsidRDefault="00177EAA"/>
    <w:sectPr w:rsidR="00177EAA" w:rsidSect="00D76355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65AA7"/>
    <w:multiLevelType w:val="hybridMultilevel"/>
    <w:tmpl w:val="A314B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3A87"/>
    <w:multiLevelType w:val="hybridMultilevel"/>
    <w:tmpl w:val="A3102092"/>
    <w:lvl w:ilvl="0" w:tplc="DE5E70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A86CEA"/>
    <w:multiLevelType w:val="hybridMultilevel"/>
    <w:tmpl w:val="C8A03F22"/>
    <w:lvl w:ilvl="0" w:tplc="A492F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40"/>
    <w:rsid w:val="00127B40"/>
    <w:rsid w:val="00177EAA"/>
    <w:rsid w:val="002C6DB5"/>
    <w:rsid w:val="00433C8D"/>
    <w:rsid w:val="0045753A"/>
    <w:rsid w:val="00502CA9"/>
    <w:rsid w:val="00693D35"/>
    <w:rsid w:val="00745943"/>
    <w:rsid w:val="00852628"/>
    <w:rsid w:val="009C60CF"/>
    <w:rsid w:val="009F0566"/>
    <w:rsid w:val="009F30FA"/>
    <w:rsid w:val="00A039DA"/>
    <w:rsid w:val="00D727A1"/>
    <w:rsid w:val="00D76355"/>
    <w:rsid w:val="00D9529F"/>
    <w:rsid w:val="00E8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3C272-ADA4-461F-B3FC-AB5E7713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3C8D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9F30FA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В. Деева</dc:creator>
  <cp:keywords/>
  <dc:description/>
  <cp:lastModifiedBy>Колотыгина Марина Алексеевна</cp:lastModifiedBy>
  <cp:revision>20</cp:revision>
  <cp:lastPrinted>2017-04-18T04:58:00Z</cp:lastPrinted>
  <dcterms:created xsi:type="dcterms:W3CDTF">2017-04-13T08:24:00Z</dcterms:created>
  <dcterms:modified xsi:type="dcterms:W3CDTF">2017-04-21T08:28:00Z</dcterms:modified>
</cp:coreProperties>
</file>