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5C3" w:rsidRPr="00A24CF9" w:rsidRDefault="00C905C3" w:rsidP="00C9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C905C3" w:rsidRPr="00A24CF9" w:rsidRDefault="00C905C3" w:rsidP="00C9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C905C3" w:rsidRPr="00A24CF9" w:rsidRDefault="00C905C3" w:rsidP="00C905C3">
      <w:pPr>
        <w:pStyle w:val="2"/>
        <w:rPr>
          <w:i/>
        </w:rPr>
      </w:pPr>
    </w:p>
    <w:p w:rsidR="00C905C3" w:rsidRPr="00A24CF9" w:rsidRDefault="00C905C3" w:rsidP="00C905C3">
      <w:pPr>
        <w:pStyle w:val="2"/>
        <w:rPr>
          <w:b/>
          <w:sz w:val="28"/>
          <w:szCs w:val="28"/>
        </w:rPr>
      </w:pPr>
      <w:r w:rsidRPr="00A24CF9">
        <w:rPr>
          <w:b/>
          <w:sz w:val="28"/>
          <w:szCs w:val="28"/>
        </w:rPr>
        <w:t>ПРЕЗИДИУМ</w:t>
      </w:r>
    </w:p>
    <w:p w:rsidR="00C905C3" w:rsidRPr="00A24CF9" w:rsidRDefault="00C905C3" w:rsidP="00C905C3">
      <w:pPr>
        <w:spacing w:line="240" w:lineRule="auto"/>
        <w:rPr>
          <w:rFonts w:ascii="Times New Roman" w:hAnsi="Times New Roman" w:cs="Times New Roman"/>
        </w:rPr>
      </w:pPr>
    </w:p>
    <w:p w:rsidR="00C905C3" w:rsidRPr="00A24CF9" w:rsidRDefault="00C905C3" w:rsidP="00C905C3">
      <w:pPr>
        <w:pStyle w:val="3"/>
        <w:rPr>
          <w:sz w:val="32"/>
          <w:szCs w:val="32"/>
        </w:rPr>
      </w:pPr>
      <w:r w:rsidRPr="00A24CF9">
        <w:rPr>
          <w:sz w:val="32"/>
          <w:szCs w:val="32"/>
        </w:rPr>
        <w:t>П О С Т А Н О В Л Е Н И Е</w:t>
      </w:r>
    </w:p>
    <w:p w:rsidR="00C905C3" w:rsidRDefault="00C905C3" w:rsidP="00032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5C3" w:rsidRPr="00A24CF9" w:rsidRDefault="00C905C3" w:rsidP="00C905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C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 марта</w:t>
      </w:r>
      <w:r w:rsidRPr="00A24CF9">
        <w:rPr>
          <w:rFonts w:ascii="Times New Roman" w:hAnsi="Times New Roman" w:cs="Times New Roman"/>
          <w:sz w:val="28"/>
          <w:szCs w:val="28"/>
        </w:rPr>
        <w:t xml:space="preserve"> 2017 г.                                                                                                </w:t>
      </w:r>
      <w:r w:rsidR="00032723">
        <w:rPr>
          <w:rFonts w:ascii="Times New Roman" w:hAnsi="Times New Roman" w:cs="Times New Roman"/>
          <w:sz w:val="28"/>
          <w:szCs w:val="28"/>
        </w:rPr>
        <w:t>№ 3-6</w:t>
      </w:r>
    </w:p>
    <w:p w:rsidR="00C905C3" w:rsidRPr="00A24CF9" w:rsidRDefault="00C905C3" w:rsidP="00C905C3">
      <w:pPr>
        <w:pStyle w:val="4"/>
      </w:pPr>
      <w:r w:rsidRPr="00A24CF9">
        <w:rPr>
          <w:sz w:val="26"/>
        </w:rPr>
        <w:t>г. Екатеринбург</w:t>
      </w:r>
    </w:p>
    <w:p w:rsidR="00C905C3" w:rsidRDefault="00C905C3" w:rsidP="00C90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905C3" w:rsidRPr="00C905C3" w:rsidRDefault="007A4F4F" w:rsidP="00C90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905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 утверждении Положения</w:t>
      </w:r>
    </w:p>
    <w:p w:rsidR="00C905C3" w:rsidRPr="00C905C3" w:rsidRDefault="007A4F4F" w:rsidP="00C90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905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секретариате общего собрания</w:t>
      </w:r>
    </w:p>
    <w:p w:rsidR="00C905C3" w:rsidRDefault="00C905C3" w:rsidP="00C90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7A4F4F" w:rsidRPr="00C905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РАН</w:t>
      </w:r>
    </w:p>
    <w:p w:rsidR="00C905C3" w:rsidRDefault="00C905C3" w:rsidP="00C905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905C3" w:rsidRDefault="00C905C3" w:rsidP="00C905C3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подпунктами «д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«о»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РАН, утвержденного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РАН от 25 ноября 2014 г. № 155</w:t>
      </w:r>
      <w:r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905C3" w:rsidRPr="00207D84" w:rsidRDefault="00C905C3" w:rsidP="00C905C3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5C3" w:rsidRPr="00207D84" w:rsidRDefault="00C905C3" w:rsidP="00C905C3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07D84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C905C3" w:rsidRPr="00207D84" w:rsidRDefault="00C905C3" w:rsidP="00C905C3">
      <w:pPr>
        <w:tabs>
          <w:tab w:val="left" w:pos="4050"/>
        </w:tabs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84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207D84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207D84">
        <w:rPr>
          <w:rFonts w:ascii="Times New Roman" w:hAnsi="Times New Roman" w:cs="Times New Roman"/>
          <w:b/>
          <w:sz w:val="28"/>
          <w:szCs w:val="28"/>
        </w:rPr>
        <w:t>:</w:t>
      </w:r>
    </w:p>
    <w:p w:rsidR="007A4F4F" w:rsidRPr="007A4F4F" w:rsidRDefault="007A4F4F" w:rsidP="00C905C3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5C3" w:rsidRP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Положение о секретариате общего собрания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(приложение).</w:t>
      </w:r>
    </w:p>
    <w:p w:rsidR="00B502EE" w:rsidRPr="00A24CF9" w:rsidRDefault="00B502EE" w:rsidP="00B502E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2EE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выполнением постановления возложить на главного ученого секретаря </w:t>
      </w:r>
      <w:proofErr w:type="spellStart"/>
      <w:r w:rsidRPr="00B502EE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="00E43B43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</w:t>
      </w:r>
      <w:r w:rsidRPr="00B502EE">
        <w:rPr>
          <w:rFonts w:ascii="Times New Roman" w:eastAsia="Times New Roman" w:hAnsi="Times New Roman"/>
          <w:sz w:val="28"/>
          <w:szCs w:val="28"/>
          <w:lang w:eastAsia="ru-RU"/>
        </w:rPr>
        <w:t>члена-корреспондента РАН Е.В. Попова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2723" w:rsidRPr="00ED1926" w:rsidRDefault="007A4F4F" w:rsidP="00032723">
      <w:pPr>
        <w:pStyle w:val="BodyText2"/>
        <w:ind w:left="0" w:firstLine="0"/>
        <w:rPr>
          <w:sz w:val="28"/>
          <w:szCs w:val="28"/>
        </w:rPr>
      </w:pPr>
      <w:r w:rsidRPr="007A4F4F">
        <w:rPr>
          <w:sz w:val="24"/>
          <w:szCs w:val="24"/>
        </w:rPr>
        <w:br/>
      </w:r>
      <w:r w:rsidRPr="007A4F4F">
        <w:rPr>
          <w:sz w:val="24"/>
          <w:szCs w:val="24"/>
        </w:rPr>
        <w:br/>
      </w:r>
      <w:r w:rsidR="00032723" w:rsidRPr="00ED1926">
        <w:rPr>
          <w:sz w:val="28"/>
          <w:szCs w:val="28"/>
        </w:rPr>
        <w:t xml:space="preserve">Председатель Отделения                                                                   </w:t>
      </w:r>
      <w:r w:rsidR="00032723">
        <w:rPr>
          <w:sz w:val="28"/>
          <w:szCs w:val="28"/>
        </w:rPr>
        <w:t xml:space="preserve">   </w:t>
      </w:r>
      <w:r w:rsidR="00032723" w:rsidRPr="00ED1926">
        <w:rPr>
          <w:sz w:val="28"/>
          <w:szCs w:val="28"/>
        </w:rPr>
        <w:t xml:space="preserve"> В.Н. </w:t>
      </w:r>
      <w:proofErr w:type="spellStart"/>
      <w:r w:rsidR="00032723" w:rsidRPr="00ED1926">
        <w:rPr>
          <w:sz w:val="28"/>
          <w:szCs w:val="28"/>
        </w:rPr>
        <w:t>Чарушин</w:t>
      </w:r>
      <w:proofErr w:type="spellEnd"/>
    </w:p>
    <w:p w:rsidR="00032723" w:rsidRPr="00ED1926" w:rsidRDefault="00032723" w:rsidP="00032723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академик </w:t>
      </w:r>
      <w:r w:rsidRPr="00ED192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</w:r>
      <w:r w:rsidRPr="00ED1926">
        <w:rPr>
          <w:sz w:val="28"/>
          <w:szCs w:val="28"/>
        </w:rPr>
        <w:tab/>
        <w:t xml:space="preserve">               </w:t>
      </w:r>
    </w:p>
    <w:p w:rsidR="00032723" w:rsidRPr="00ED1926" w:rsidRDefault="00032723" w:rsidP="00032723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 xml:space="preserve">Главный ученый  </w:t>
      </w:r>
    </w:p>
    <w:p w:rsidR="00032723" w:rsidRPr="00ED1926" w:rsidRDefault="00032723" w:rsidP="00032723">
      <w:pPr>
        <w:pStyle w:val="21"/>
        <w:ind w:left="0" w:firstLine="0"/>
        <w:rPr>
          <w:sz w:val="28"/>
          <w:szCs w:val="28"/>
        </w:rPr>
      </w:pPr>
      <w:r w:rsidRPr="00ED1926">
        <w:rPr>
          <w:sz w:val="28"/>
          <w:szCs w:val="28"/>
        </w:rPr>
        <w:t>секретарь Отделения</w:t>
      </w:r>
    </w:p>
    <w:p w:rsidR="00032723" w:rsidRPr="003152F4" w:rsidRDefault="00032723" w:rsidP="00032723">
      <w:pPr>
        <w:jc w:val="both"/>
        <w:rPr>
          <w:rFonts w:ascii="Times New Roman" w:hAnsi="Times New Roman"/>
          <w:sz w:val="28"/>
          <w:szCs w:val="28"/>
        </w:rPr>
      </w:pPr>
      <w:r w:rsidRPr="00ED1926"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 Е.В. Попов        </w:t>
      </w:r>
    </w:p>
    <w:p w:rsidR="00032723" w:rsidRDefault="00032723" w:rsidP="0003272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F4F" w:rsidRDefault="007A4F4F" w:rsidP="00C90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5C3" w:rsidRDefault="00C905C3" w:rsidP="00C90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5C3" w:rsidRDefault="00C905C3" w:rsidP="00C90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5C3" w:rsidRDefault="00C905C3" w:rsidP="00C90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723" w:rsidRDefault="007A4F4F" w:rsidP="0003272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F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</w:t>
      </w:r>
      <w:r w:rsidR="00032723"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32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723" w:rsidRDefault="00032723" w:rsidP="0003272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Президиума</w:t>
      </w:r>
    </w:p>
    <w:p w:rsidR="00032723" w:rsidRPr="00A24CF9" w:rsidRDefault="00032723" w:rsidP="0003272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 от 16.03.2017 г. № 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4C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4F4F" w:rsidRPr="007A4F4F" w:rsidRDefault="007A4F4F" w:rsidP="00C905C3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A4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r w:rsidRPr="007A4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о секретариате общего собрания </w:t>
      </w:r>
      <w:proofErr w:type="spellStart"/>
      <w:r w:rsidR="00C90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</w:t>
      </w:r>
    </w:p>
    <w:p w:rsidR="007A4F4F" w:rsidRPr="007A4F4F" w:rsidRDefault="007A4F4F" w:rsidP="00C905C3">
      <w:pPr>
        <w:tabs>
          <w:tab w:val="left" w:pos="4050"/>
        </w:tabs>
        <w:spacing w:after="0"/>
        <w:ind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разработано в соответствии с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«д</w:t>
      </w:r>
      <w:r w:rsidR="00C905C3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«о»</w:t>
      </w:r>
      <w:r w:rsidR="00C905C3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50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C905C3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5C3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РАН, утвержденного постановлением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РАН от 25 ноября 2014 г. № 155</w:t>
      </w:r>
      <w:r w:rsidR="00C905C3" w:rsidRPr="00A24C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распоряжения Президиума РАН № 10101-128 от 12.03.2015 г. «Об утверждении Положения о секретариате общего собрания членов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РАН»,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устанавливает порядок деятельности секретариата общего собрания членов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(далее - Секретариат).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Секретариат возлагается организация общих собраний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РАН. Секретариат решает организационно-технические вопросы проведения общих собраний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Секретариат формируется распоряжением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Отделения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президиума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</w:t>
      </w:r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председателя комиссии по уставу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Работу Секретариата возглавляет</w:t>
      </w:r>
      <w:r w:rsidR="0078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общего собрания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 - главный ученый секретарь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Секретарь общего собрания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(далее - Собрание) при организации и проведении Собрания: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руководит работой Секретариата по организации и проведению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определяет объем работ и регламентирует обязанности каждого члена Секретариата;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контролирует подготовку и проведение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рассматривает вопросы материально-технического обеспечения подготовки и проведения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C905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формы бюллетеней для проведения тайного голосования для последующего утверждения в установленном порядке;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контролирует организацию ведения протокола Собрания и подготовку решений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5.7. осуществляет иные полномочия в соответствии с указаниями президиума </w:t>
      </w:r>
      <w:proofErr w:type="spellStart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C90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 и настоящим Положением.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 обязанностям Секретариата относятся: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подготовка списков членов Собрания и приглашенных;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рассылка пригласительных билетов всем участникам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подготовка материалов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организация регистрации членов Собрания в соответствии с утвержденным порядком. Подготовка оперативной информации для председателя Собрания о правомочности проведения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решение организационных и технических вопросов в процессе подготовки и проведения Собрания;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6.6. составление и техническое оформление протокола Собрания по форме, установленной единой системой делопроизводства;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ведение записи желающих принять участие в обсуждении вопросов повестки дня Собрания по письменным заявкам.</w:t>
      </w:r>
    </w:p>
    <w:p w:rsidR="007A4F4F" w:rsidRPr="007A4F4F" w:rsidRDefault="007A4F4F" w:rsidP="00C905C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2723" w:rsidRDefault="00032723" w:rsidP="00032723">
      <w:pPr>
        <w:pStyle w:val="BodyText2"/>
        <w:ind w:left="0" w:firstLine="0"/>
        <w:rPr>
          <w:sz w:val="28"/>
          <w:szCs w:val="28"/>
        </w:rPr>
      </w:pPr>
      <w:r w:rsidRPr="007A4F4F">
        <w:rPr>
          <w:sz w:val="24"/>
          <w:szCs w:val="24"/>
        </w:rPr>
        <w:br/>
      </w:r>
      <w:r>
        <w:rPr>
          <w:sz w:val="28"/>
          <w:szCs w:val="28"/>
        </w:rPr>
        <w:t xml:space="preserve">Главный ученый  </w:t>
      </w:r>
    </w:p>
    <w:p w:rsidR="00032723" w:rsidRDefault="00032723" w:rsidP="00032723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032723" w:rsidRDefault="00032723" w:rsidP="000327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 Е.В. Попов        </w:t>
      </w:r>
    </w:p>
    <w:p w:rsidR="00A603E7" w:rsidRPr="00C905C3" w:rsidRDefault="00A603E7" w:rsidP="00C905C3">
      <w:pPr>
        <w:spacing w:after="0" w:line="240" w:lineRule="auto"/>
        <w:ind w:firstLine="1134"/>
        <w:jc w:val="both"/>
        <w:rPr>
          <w:sz w:val="28"/>
          <w:szCs w:val="28"/>
        </w:rPr>
      </w:pPr>
    </w:p>
    <w:sectPr w:rsidR="00A603E7" w:rsidRPr="00C905C3" w:rsidSect="00C905C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36"/>
    <w:rsid w:val="00032723"/>
    <w:rsid w:val="00047DAF"/>
    <w:rsid w:val="00433436"/>
    <w:rsid w:val="00786984"/>
    <w:rsid w:val="007A4F4F"/>
    <w:rsid w:val="00A603E7"/>
    <w:rsid w:val="00B502EE"/>
    <w:rsid w:val="00C905C3"/>
    <w:rsid w:val="00E4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BB4B9-ECAD-4386-9C54-C1F05E87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05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05C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05C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c">
    <w:name w:val="title2c"/>
    <w:basedOn w:val="a"/>
    <w:rsid w:val="007A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A4F4F"/>
    <w:rPr>
      <w:i/>
      <w:iCs/>
    </w:rPr>
  </w:style>
  <w:style w:type="paragraph" w:styleId="a4">
    <w:name w:val="Normal (Web)"/>
    <w:basedOn w:val="a"/>
    <w:uiPriority w:val="99"/>
    <w:semiHidden/>
    <w:unhideWhenUsed/>
    <w:rsid w:val="007A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4F4F"/>
    <w:rPr>
      <w:b/>
      <w:bCs/>
    </w:rPr>
  </w:style>
  <w:style w:type="character" w:customStyle="1" w:styleId="20">
    <w:name w:val="Заголовок 2 Знак"/>
    <w:basedOn w:val="a0"/>
    <w:link w:val="2"/>
    <w:rsid w:val="00C905C3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05C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05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DAF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03272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03272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870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87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7416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323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017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8287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27727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3543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43138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411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65434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928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48620">
                                                          <w:blockQuote w:val="1"/>
                                                          <w:marLeft w:val="72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24921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13</cp:revision>
  <cp:lastPrinted>2017-03-13T09:10:00Z</cp:lastPrinted>
  <dcterms:created xsi:type="dcterms:W3CDTF">2017-02-22T07:38:00Z</dcterms:created>
  <dcterms:modified xsi:type="dcterms:W3CDTF">2017-03-27T08:54:00Z</dcterms:modified>
</cp:coreProperties>
</file>