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A24CF9" w:rsidRPr="00A24CF9" w:rsidRDefault="00A24CF9" w:rsidP="00E45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A24CF9" w:rsidRPr="00A24CF9" w:rsidRDefault="00A24CF9" w:rsidP="00E455E6">
      <w:pPr>
        <w:pStyle w:val="2"/>
        <w:rPr>
          <w:i/>
        </w:rPr>
      </w:pPr>
    </w:p>
    <w:p w:rsidR="00A24CF9" w:rsidRPr="00A24CF9" w:rsidRDefault="00A24CF9" w:rsidP="00E455E6">
      <w:pPr>
        <w:pStyle w:val="2"/>
        <w:rPr>
          <w:b/>
          <w:sz w:val="28"/>
          <w:szCs w:val="28"/>
        </w:rPr>
      </w:pPr>
      <w:r w:rsidRPr="00A24CF9">
        <w:rPr>
          <w:b/>
          <w:sz w:val="28"/>
          <w:szCs w:val="28"/>
        </w:rPr>
        <w:t>ПРЕЗИДИУМ</w:t>
      </w:r>
    </w:p>
    <w:p w:rsidR="00A24CF9" w:rsidRPr="00A24CF9" w:rsidRDefault="00A24CF9" w:rsidP="00E455E6">
      <w:pPr>
        <w:spacing w:line="240" w:lineRule="auto"/>
        <w:rPr>
          <w:rFonts w:ascii="Times New Roman" w:hAnsi="Times New Roman" w:cs="Times New Roman"/>
        </w:rPr>
      </w:pPr>
    </w:p>
    <w:p w:rsidR="00A24CF9" w:rsidRPr="00A24CF9" w:rsidRDefault="00A24CF9" w:rsidP="00E455E6">
      <w:pPr>
        <w:pStyle w:val="3"/>
        <w:rPr>
          <w:sz w:val="32"/>
          <w:szCs w:val="32"/>
        </w:rPr>
      </w:pPr>
      <w:r w:rsidRPr="00A24CF9">
        <w:rPr>
          <w:sz w:val="32"/>
          <w:szCs w:val="32"/>
        </w:rPr>
        <w:t>П О С Т А Н О В Л Е Н И Е</w:t>
      </w:r>
    </w:p>
    <w:p w:rsidR="00A24CF9" w:rsidRPr="00A24CF9" w:rsidRDefault="00A24CF9" w:rsidP="00D03D9C">
      <w:pPr>
        <w:tabs>
          <w:tab w:val="left" w:pos="9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CF9" w:rsidRPr="00A24CF9" w:rsidRDefault="00A24CF9" w:rsidP="00E45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C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 марта</w:t>
      </w:r>
      <w:r w:rsidRPr="00A24CF9">
        <w:rPr>
          <w:rFonts w:ascii="Times New Roman" w:hAnsi="Times New Roman" w:cs="Times New Roman"/>
          <w:sz w:val="28"/>
          <w:szCs w:val="28"/>
        </w:rPr>
        <w:t xml:space="preserve"> 2017 г.                                                                                                </w:t>
      </w:r>
      <w:r w:rsidR="00D03D9C">
        <w:rPr>
          <w:rFonts w:ascii="Times New Roman" w:hAnsi="Times New Roman" w:cs="Times New Roman"/>
          <w:sz w:val="28"/>
          <w:szCs w:val="28"/>
        </w:rPr>
        <w:t>№ 3-5</w:t>
      </w:r>
    </w:p>
    <w:p w:rsidR="00A24CF9" w:rsidRPr="00A24CF9" w:rsidRDefault="00A24CF9" w:rsidP="00E455E6">
      <w:pPr>
        <w:pStyle w:val="4"/>
      </w:pPr>
      <w:r w:rsidRPr="00A24CF9">
        <w:rPr>
          <w:sz w:val="26"/>
        </w:rPr>
        <w:t>г. Екатеринбург</w:t>
      </w:r>
    </w:p>
    <w:p w:rsidR="00E455E6" w:rsidRDefault="00E455E6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55E6" w:rsidRDefault="00A24CF9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</w:t>
      </w:r>
      <w:r w:rsidR="00E4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счетной</w:t>
      </w:r>
    </w:p>
    <w:p w:rsidR="00E455E6" w:rsidRDefault="00A24CF9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комиссии, проводящей подсчет голосов </w:t>
      </w:r>
    </w:p>
    <w:p w:rsidR="005D2AC8" w:rsidRDefault="00A24CF9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тайном голосовании на общем собрании</w:t>
      </w:r>
    </w:p>
    <w:p w:rsidR="00A24CF9" w:rsidRDefault="005D2AC8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</w:t>
      </w:r>
      <w:proofErr w:type="spellEnd"/>
      <w:r w:rsidR="00A24CF9" w:rsidRPr="00E4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</w:t>
      </w:r>
    </w:p>
    <w:p w:rsidR="00A5118A" w:rsidRDefault="00A5118A" w:rsidP="00E455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7D84" w:rsidRPr="00A24CF9" w:rsidRDefault="00207D84" w:rsidP="00E45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D84" w:rsidRDefault="00707A8F" w:rsidP="00207D84">
      <w:pPr>
        <w:tabs>
          <w:tab w:val="left" w:pos="4050"/>
        </w:tabs>
        <w:spacing w:after="0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подпунктами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«о»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proofErr w:type="spellStart"/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РАН, утвержденного постановлением 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РАН от 25 ноября 2014 г. № 155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7D84" w:rsidRPr="00207D84" w:rsidRDefault="00207D84" w:rsidP="00207D84">
      <w:pPr>
        <w:tabs>
          <w:tab w:val="left" w:pos="4050"/>
        </w:tabs>
        <w:spacing w:after="0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D84" w:rsidRPr="00207D84" w:rsidRDefault="00A24CF9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7D84" w:rsidRPr="00207D84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207D84" w:rsidRPr="00207D84" w:rsidRDefault="00207D84" w:rsidP="00207D84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4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207D84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207D84">
        <w:rPr>
          <w:rFonts w:ascii="Times New Roman" w:hAnsi="Times New Roman" w:cs="Times New Roman"/>
          <w:b/>
          <w:sz w:val="28"/>
          <w:szCs w:val="28"/>
        </w:rPr>
        <w:t>:</w:t>
      </w:r>
    </w:p>
    <w:p w:rsidR="00A24CF9" w:rsidRPr="00A24CF9" w:rsidRDefault="00370E1E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07D84" w:rsidRP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4CF9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Положение о счетной комиссии, проводящей подсчет голосов при тайном голосовании на общем собрании </w:t>
      </w:r>
      <w:proofErr w:type="spellStart"/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F9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(приложение).</w:t>
      </w:r>
    </w:p>
    <w:p w:rsidR="00370E1E" w:rsidRPr="00A24CF9" w:rsidRDefault="00370E1E" w:rsidP="00370E1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24CF9" w:rsidRPr="00370E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0E1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постановления возложить на главного ученого секретаря </w:t>
      </w:r>
      <w:proofErr w:type="spellStart"/>
      <w:r w:rsidRPr="00370E1E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370E1E">
        <w:rPr>
          <w:rFonts w:ascii="Times New Roman" w:eastAsia="Times New Roman" w:hAnsi="Times New Roman"/>
          <w:sz w:val="28"/>
          <w:szCs w:val="28"/>
          <w:lang w:eastAsia="ru-RU"/>
        </w:rPr>
        <w:t xml:space="preserve"> РАН члена-корреспондента РАН Е.В. Попова.</w:t>
      </w:r>
    </w:p>
    <w:p w:rsidR="00A24CF9" w:rsidRPr="00A24CF9" w:rsidRDefault="00A24CF9" w:rsidP="00A2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9C" w:rsidRPr="00ED1926" w:rsidRDefault="00D03D9C" w:rsidP="00D03D9C">
      <w:pPr>
        <w:pStyle w:val="BodyText2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Председатель Отделения                                                                   </w:t>
      </w:r>
      <w:r>
        <w:rPr>
          <w:sz w:val="28"/>
          <w:szCs w:val="28"/>
        </w:rPr>
        <w:t xml:space="preserve">   </w:t>
      </w:r>
      <w:r w:rsidRPr="00ED1926">
        <w:rPr>
          <w:sz w:val="28"/>
          <w:szCs w:val="28"/>
        </w:rPr>
        <w:t xml:space="preserve"> В.Н. </w:t>
      </w:r>
      <w:proofErr w:type="spellStart"/>
      <w:r w:rsidRPr="00ED1926">
        <w:rPr>
          <w:sz w:val="28"/>
          <w:szCs w:val="28"/>
        </w:rPr>
        <w:t>Чар</w:t>
      </w:r>
      <w:r w:rsidRPr="00ED1926">
        <w:rPr>
          <w:sz w:val="28"/>
          <w:szCs w:val="28"/>
        </w:rPr>
        <w:t>у</w:t>
      </w:r>
      <w:r w:rsidRPr="00ED1926">
        <w:rPr>
          <w:sz w:val="28"/>
          <w:szCs w:val="28"/>
        </w:rPr>
        <w:t>шин</w:t>
      </w:r>
      <w:proofErr w:type="spellEnd"/>
    </w:p>
    <w:p w:rsidR="00D03D9C" w:rsidRPr="00ED1926" w:rsidRDefault="00D03D9C" w:rsidP="00D03D9C">
      <w:pPr>
        <w:pStyle w:val="BodyText2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академик </w:t>
      </w:r>
      <w:r w:rsidRPr="00ED1926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  <w:t xml:space="preserve">               </w:t>
      </w:r>
    </w:p>
    <w:p w:rsidR="00D03D9C" w:rsidRPr="00ED1926" w:rsidRDefault="00D03D9C" w:rsidP="00D03D9C">
      <w:pPr>
        <w:pStyle w:val="BodyText2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Главный ученый  </w:t>
      </w:r>
    </w:p>
    <w:p w:rsidR="00D03D9C" w:rsidRPr="00ED1926" w:rsidRDefault="00D03D9C" w:rsidP="00D03D9C">
      <w:pPr>
        <w:pStyle w:val="BodyText2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>секретарь Отделения</w:t>
      </w:r>
    </w:p>
    <w:p w:rsidR="00D03D9C" w:rsidRPr="003152F4" w:rsidRDefault="00D03D9C" w:rsidP="00D03D9C">
      <w:pPr>
        <w:jc w:val="both"/>
        <w:rPr>
          <w:rFonts w:ascii="Times New Roman" w:hAnsi="Times New Roman"/>
          <w:sz w:val="28"/>
          <w:szCs w:val="28"/>
        </w:rPr>
      </w:pPr>
      <w:r w:rsidRPr="00ED1926">
        <w:rPr>
          <w:rFonts w:ascii="Times New Roman" w:hAnsi="Times New Roman"/>
          <w:sz w:val="28"/>
          <w:szCs w:val="28"/>
        </w:rPr>
        <w:t>член-корреспондент РАН                                                                            Е.В. П</w:t>
      </w:r>
      <w:r w:rsidRPr="00ED1926">
        <w:rPr>
          <w:rFonts w:ascii="Times New Roman" w:hAnsi="Times New Roman"/>
          <w:sz w:val="28"/>
          <w:szCs w:val="28"/>
        </w:rPr>
        <w:t>о</w:t>
      </w:r>
      <w:r w:rsidRPr="00ED1926">
        <w:rPr>
          <w:rFonts w:ascii="Times New Roman" w:hAnsi="Times New Roman"/>
          <w:sz w:val="28"/>
          <w:szCs w:val="28"/>
        </w:rPr>
        <w:t xml:space="preserve">пов        </w:t>
      </w:r>
    </w:p>
    <w:p w:rsidR="00207D84" w:rsidRDefault="00207D8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D84" w:rsidRDefault="00207D8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D84" w:rsidRDefault="00207D8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D84" w:rsidRDefault="00207D8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D84" w:rsidRDefault="00207D84" w:rsidP="00A24C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9C" w:rsidRDefault="00A24CF9" w:rsidP="00D03D9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D0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D9C" w:rsidRDefault="00D03D9C" w:rsidP="00D03D9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Президиума</w:t>
      </w:r>
    </w:p>
    <w:p w:rsidR="00A24CF9" w:rsidRPr="00A24CF9" w:rsidRDefault="00D03D9C" w:rsidP="00D03D9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от 16.03.2017 г. № 3-5</w:t>
      </w:r>
      <w:r w:rsidR="00A24CF9"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4CF9" w:rsidRPr="006E2B16" w:rsidRDefault="00A24CF9" w:rsidP="006E2B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6E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счетной комиссии, проводящей подсчет голосов </w:t>
      </w:r>
      <w:r w:rsidRPr="006E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 тайном голосовании на общем собрании </w:t>
      </w:r>
      <w:proofErr w:type="spellStart"/>
      <w:r w:rsidR="00E8389B" w:rsidRPr="006E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</w:t>
      </w:r>
      <w:proofErr w:type="spellEnd"/>
      <w:r w:rsidRPr="006E2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РАН</w:t>
      </w:r>
    </w:p>
    <w:p w:rsidR="00A24CF9" w:rsidRPr="00A24CF9" w:rsidRDefault="00A24CF9" w:rsidP="006E2B1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Настоящее Положение разработано 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подпунктами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«о»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федерального государственного бюджетного учреждения «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Уральское отделение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академия наук» (</w:t>
      </w:r>
      <w:proofErr w:type="spellStart"/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РАН), </w:t>
      </w:r>
      <w:r w:rsidR="00207D84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постановлением 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Президиума РАН от 25 ноября 2014 г. № 155, 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Президиума РАН от 19.01.2016 г. № 10101-15 «Об утверждении Положения о счетной комиссии, проводящей подсчет голосов при тайном голосовании на общем собрании членов РАН»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устанавливает порядок формирования и работы счетной комиссии, проводящей подсчет голосов при тайном голосовании на общем собрании </w:t>
      </w:r>
      <w:proofErr w:type="spellStart"/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(далее - счетная комиссия).</w:t>
      </w:r>
    </w:p>
    <w:p w:rsidR="00A24CF9" w:rsidRPr="00D10C13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счетную комиссию возлагается организация тайного голосования</w:t>
      </w:r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проходящего на общем собрании </w:t>
      </w:r>
      <w:proofErr w:type="spellStart"/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>Н  в</w:t>
      </w:r>
      <w:proofErr w:type="gramEnd"/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38 У</w:t>
      </w:r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proofErr w:type="spellStart"/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Счетная комиссия в соот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подпунктом «д» пункта 40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proofErr w:type="spellStart"/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 формируется </w:t>
      </w:r>
      <w:r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президиумом </w:t>
      </w:r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 при подготовке к проведению общего собрания </w:t>
      </w:r>
      <w:proofErr w:type="spellStart"/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2E7980"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C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АН, на котором состоятся выборы членов РАН и иностранных членов РАН, избираются президиум 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председателя, главный ученый секретарь Отделения, председатели объединенных ученых советов по направлениям науки, председатель комиссии по уставу Отделения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Счетная комиссия формируется:</w:t>
      </w:r>
    </w:p>
    <w:p w:rsidR="00A24CF9" w:rsidRPr="00A24CF9" w:rsidRDefault="00A24CF9" w:rsidP="00207D84">
      <w:pPr>
        <w:spacing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академиков РАН - при проведении избрания членов РАН и иностранных членов РАН;</w:t>
      </w:r>
    </w:p>
    <w:p w:rsidR="00E8389B" w:rsidRPr="00A24CF9" w:rsidRDefault="00A24CF9" w:rsidP="00E838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академиков РАН и членов-корреспондентов РАН - при проведении избрания </w:t>
      </w:r>
      <w:r w:rsidR="00E8389B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389B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="00E8389B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E8389B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="00E8389B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председателя, главного ученого секретаря Отделения, председателей объединенных ученых советов по направлениям науки, председателя комиссии по уставу Отделения</w:t>
      </w:r>
      <w:r w:rsidR="00E8389B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состав счетной комиссии не могут входить члены РАН, которые избираются в состав президиума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Отделения,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члены-корреспонденты РАН, являющиеся кандидатами для избрания академиками РАН.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Избрание счетной комиссии по представлению президиума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общем собрании </w:t>
      </w:r>
      <w:proofErr w:type="spellStart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 проводится открытым голосованием членов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РАН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Члены счетной комиссии открытым голосованием избирают председателя счетной комиссии.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Председатель счетной комиссии организует работу ее членов при проведении тайного голосования (опечатывание и вскрытие урн для тайного голосования, выдач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бюллетеней для тайного голосования, подсчет голосов и т.д.).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подсчете голосов счетная комиссия может признать бюллетень тайного голосования недействительным, если он заполнен с нарушением установленных требований. Голоса в бюллетене тайного голосования признанного недействительным не учитываются.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По итогам тайного голосованию счетная комиссия в соответствии с пунктом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составляет протокол, подписываемый ее членами.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Бюллетени тайного голосования опечатываются и приобщаются к материалам общего собрания </w:t>
      </w:r>
      <w:proofErr w:type="spellStart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Председатель счетной комиссии докладывает общему собранию </w:t>
      </w:r>
      <w:proofErr w:type="spellStart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итоги тайного голосования.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Утверждение протокола тайного голосования на общем собрании </w:t>
      </w:r>
      <w:proofErr w:type="spellStart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проводится открытым голосованием членов Академии.</w:t>
      </w:r>
    </w:p>
    <w:p w:rsidR="00A24CF9" w:rsidRPr="00A24CF9" w:rsidRDefault="00A24CF9" w:rsidP="00207D84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После утверждения протокола тайного голосования общим собранием </w:t>
      </w:r>
      <w:proofErr w:type="spellStart"/>
      <w:r w:rsidR="00C91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председатель счетной комиссии передает его секретарю общего собрания </w:t>
      </w:r>
      <w:proofErr w:type="spellStart"/>
      <w:r w:rsidR="00C91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1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 для последующего оформления в соответствии с подпунктами «м» и «н» пункта </w:t>
      </w:r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7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proofErr w:type="spellStart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8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РАН.</w:t>
      </w:r>
    </w:p>
    <w:p w:rsidR="00A24CF9" w:rsidRPr="00A24CF9" w:rsidRDefault="00A24CF9" w:rsidP="00370E1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3D9C" w:rsidRPr="00ED1926" w:rsidRDefault="00D03D9C" w:rsidP="00D03D9C">
      <w:pPr>
        <w:pStyle w:val="BodyText2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Главный ученый  </w:t>
      </w:r>
    </w:p>
    <w:p w:rsidR="00D03D9C" w:rsidRPr="00ED1926" w:rsidRDefault="00D03D9C" w:rsidP="00D03D9C">
      <w:pPr>
        <w:pStyle w:val="BodyText2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>секретарь Отделения</w:t>
      </w:r>
    </w:p>
    <w:p w:rsidR="00D03D9C" w:rsidRPr="003152F4" w:rsidRDefault="00D03D9C" w:rsidP="00D03D9C">
      <w:pPr>
        <w:jc w:val="both"/>
        <w:rPr>
          <w:rFonts w:ascii="Times New Roman" w:hAnsi="Times New Roman"/>
          <w:sz w:val="28"/>
          <w:szCs w:val="28"/>
        </w:rPr>
      </w:pPr>
      <w:r w:rsidRPr="00ED1926">
        <w:rPr>
          <w:rFonts w:ascii="Times New Roman" w:hAnsi="Times New Roman"/>
          <w:sz w:val="28"/>
          <w:szCs w:val="28"/>
        </w:rPr>
        <w:t>член-корреспондент РАН                                                                            Е.В. П</w:t>
      </w:r>
      <w:r w:rsidRPr="00ED1926">
        <w:rPr>
          <w:rFonts w:ascii="Times New Roman" w:hAnsi="Times New Roman"/>
          <w:sz w:val="28"/>
          <w:szCs w:val="28"/>
        </w:rPr>
        <w:t>о</w:t>
      </w:r>
      <w:r w:rsidRPr="00ED1926">
        <w:rPr>
          <w:rFonts w:ascii="Times New Roman" w:hAnsi="Times New Roman"/>
          <w:sz w:val="28"/>
          <w:szCs w:val="28"/>
        </w:rPr>
        <w:t xml:space="preserve">пов        </w:t>
      </w:r>
    </w:p>
    <w:p w:rsidR="00D03D9C" w:rsidRDefault="00D03D9C" w:rsidP="00D03D9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3AB" w:rsidRDefault="00FF53AB" w:rsidP="00207D84">
      <w:pPr>
        <w:ind w:firstLine="851"/>
      </w:pPr>
    </w:p>
    <w:sectPr w:rsidR="00FF53AB" w:rsidSect="006E2B1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9E"/>
    <w:rsid w:val="00207D84"/>
    <w:rsid w:val="002E7980"/>
    <w:rsid w:val="00367477"/>
    <w:rsid w:val="00370E1E"/>
    <w:rsid w:val="005D2AC8"/>
    <w:rsid w:val="006C3A9E"/>
    <w:rsid w:val="006E2B16"/>
    <w:rsid w:val="00707A8F"/>
    <w:rsid w:val="00A24CF9"/>
    <w:rsid w:val="00A5118A"/>
    <w:rsid w:val="00C91FBE"/>
    <w:rsid w:val="00D03D9C"/>
    <w:rsid w:val="00D10C13"/>
    <w:rsid w:val="00E455E6"/>
    <w:rsid w:val="00E8389B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66A34-5236-468F-919A-3FF165FA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4C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4C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24C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c">
    <w:name w:val="title2c"/>
    <w:basedOn w:val="a"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24CF9"/>
    <w:rPr>
      <w:i/>
      <w:iCs/>
    </w:rPr>
  </w:style>
  <w:style w:type="paragraph" w:styleId="a4">
    <w:name w:val="Normal (Web)"/>
    <w:basedOn w:val="a"/>
    <w:uiPriority w:val="99"/>
    <w:semiHidden/>
    <w:unhideWhenUsed/>
    <w:rsid w:val="00A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4CF9"/>
    <w:rPr>
      <w:b/>
      <w:bCs/>
    </w:rPr>
  </w:style>
  <w:style w:type="character" w:customStyle="1" w:styleId="20">
    <w:name w:val="Заголовок 2 Знак"/>
    <w:basedOn w:val="a0"/>
    <w:link w:val="2"/>
    <w:rsid w:val="00A24CF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4C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4C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2B16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D03D9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34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81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465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848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420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33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086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121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84436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2735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61213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62013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16000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555354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87805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047223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5053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48373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56958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32325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8999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11</cp:revision>
  <cp:lastPrinted>2017-03-13T09:09:00Z</cp:lastPrinted>
  <dcterms:created xsi:type="dcterms:W3CDTF">2017-02-28T05:54:00Z</dcterms:created>
  <dcterms:modified xsi:type="dcterms:W3CDTF">2017-03-27T08:52:00Z</dcterms:modified>
</cp:coreProperties>
</file>