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52" w:rsidRDefault="00CB134A" w:rsidP="00BC45E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Приложение </w:t>
      </w:r>
    </w:p>
    <w:p w:rsidR="00CB134A" w:rsidRDefault="00CB134A" w:rsidP="00BC45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постановлению Президиума </w:t>
      </w:r>
    </w:p>
    <w:p w:rsidR="00CB134A" w:rsidRDefault="00CB134A" w:rsidP="00BC45E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 от 16 января 2020 г. № 1-6</w:t>
      </w:r>
    </w:p>
    <w:p w:rsidR="00402218" w:rsidRDefault="00402218" w:rsidP="006C3F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02218" w:rsidRPr="006C3F85" w:rsidRDefault="00402218" w:rsidP="006C3F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36D52" w:rsidRPr="006C3F85" w:rsidRDefault="00136D52" w:rsidP="0076082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F85">
        <w:rPr>
          <w:rFonts w:ascii="Times New Roman" w:hAnsi="Times New Roman" w:cs="Times New Roman"/>
          <w:b/>
          <w:sz w:val="24"/>
          <w:szCs w:val="24"/>
        </w:rPr>
        <w:t>Изменения в Устав</w:t>
      </w:r>
    </w:p>
    <w:p w:rsidR="00136D52" w:rsidRPr="006C3F85" w:rsidRDefault="00136D52" w:rsidP="0076082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F85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 учреждения науки</w:t>
      </w:r>
    </w:p>
    <w:p w:rsidR="00136D52" w:rsidRPr="006C3F85" w:rsidRDefault="00136D52" w:rsidP="0076082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F85">
        <w:rPr>
          <w:rFonts w:ascii="Times New Roman" w:hAnsi="Times New Roman" w:cs="Times New Roman"/>
          <w:b/>
          <w:sz w:val="24"/>
          <w:szCs w:val="24"/>
        </w:rPr>
        <w:t>Института высокотемпературной электрохимии</w:t>
      </w:r>
    </w:p>
    <w:p w:rsidR="00136D52" w:rsidRPr="006C3F85" w:rsidRDefault="00136D52" w:rsidP="0076082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F85">
        <w:rPr>
          <w:rFonts w:ascii="Times New Roman" w:hAnsi="Times New Roman" w:cs="Times New Roman"/>
          <w:b/>
          <w:sz w:val="24"/>
          <w:szCs w:val="24"/>
        </w:rPr>
        <w:t>Уральского отделения Российской академии наук</w:t>
      </w:r>
    </w:p>
    <w:p w:rsidR="00136D52" w:rsidRPr="006C3F85" w:rsidRDefault="00136D52" w:rsidP="0076082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4AC" w:rsidRPr="006C3F85" w:rsidRDefault="00BD34AC" w:rsidP="0076082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D52" w:rsidRPr="006C3F85" w:rsidRDefault="0067494D" w:rsidP="008620B0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F85">
        <w:rPr>
          <w:rFonts w:ascii="Times New Roman" w:hAnsi="Times New Roman" w:cs="Times New Roman"/>
          <w:sz w:val="24"/>
          <w:szCs w:val="24"/>
        </w:rPr>
        <w:t>Изложить пункт 19 в следующей редакции</w:t>
      </w:r>
      <w:r w:rsidR="00BD34AC" w:rsidRPr="006C3F85">
        <w:rPr>
          <w:rFonts w:ascii="Times New Roman" w:hAnsi="Times New Roman" w:cs="Times New Roman"/>
          <w:sz w:val="24"/>
          <w:szCs w:val="24"/>
        </w:rPr>
        <w:t>:</w:t>
      </w:r>
    </w:p>
    <w:p w:rsidR="0067494D" w:rsidRPr="006C3F85" w:rsidRDefault="0067494D" w:rsidP="0076082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D52" w:rsidRDefault="00136D52" w:rsidP="0076082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F85">
        <w:rPr>
          <w:rFonts w:ascii="Times New Roman" w:hAnsi="Times New Roman" w:cs="Times New Roman"/>
          <w:sz w:val="24"/>
          <w:szCs w:val="24"/>
        </w:rPr>
        <w:t>«</w:t>
      </w:r>
      <w:r w:rsidR="0067494D" w:rsidRPr="006C3F85">
        <w:rPr>
          <w:rFonts w:ascii="Times New Roman" w:hAnsi="Times New Roman" w:cs="Times New Roman"/>
          <w:sz w:val="24"/>
          <w:szCs w:val="24"/>
        </w:rPr>
        <w:t xml:space="preserve">19. </w:t>
      </w:r>
      <w:r w:rsidR="0067494D" w:rsidRPr="006C3F85">
        <w:rPr>
          <w:rFonts w:ascii="Times New Roman" w:eastAsia="Times New Roman" w:hAnsi="Times New Roman" w:cs="Times New Roman"/>
          <w:sz w:val="24"/>
          <w:szCs w:val="24"/>
        </w:rPr>
        <w:t xml:space="preserve">Институт </w:t>
      </w:r>
      <w:r w:rsidR="00A15E55" w:rsidRPr="006C3F85">
        <w:rPr>
          <w:rFonts w:ascii="Times New Roman" w:eastAsia="Times New Roman" w:hAnsi="Times New Roman" w:cs="Times New Roman"/>
          <w:sz w:val="24"/>
          <w:szCs w:val="24"/>
        </w:rPr>
        <w:t>имеет обособленное лечебно-профилактическое подразделение, созданное в результате реорганизации Федерального государственного бюджетного учреждения здравоохранения Поликлиник</w:t>
      </w:r>
      <w:r w:rsidR="00A15E55" w:rsidRPr="006C3F85">
        <w:rPr>
          <w:rFonts w:ascii="Times New Roman" w:hAnsi="Times New Roman" w:cs="Times New Roman"/>
          <w:sz w:val="24"/>
          <w:szCs w:val="24"/>
        </w:rPr>
        <w:t>и</w:t>
      </w:r>
      <w:r w:rsidR="00A15E55" w:rsidRPr="006C3F85">
        <w:rPr>
          <w:rFonts w:ascii="Times New Roman" w:eastAsia="Times New Roman" w:hAnsi="Times New Roman" w:cs="Times New Roman"/>
          <w:sz w:val="24"/>
          <w:szCs w:val="24"/>
        </w:rPr>
        <w:t xml:space="preserve"> Уральского отделения Российской академии наук путем присоединения к </w:t>
      </w:r>
      <w:r w:rsidR="00A15E55" w:rsidRPr="006C3F85">
        <w:rPr>
          <w:rFonts w:ascii="Times New Roman" w:hAnsi="Times New Roman" w:cs="Times New Roman"/>
          <w:sz w:val="24"/>
          <w:szCs w:val="24"/>
        </w:rPr>
        <w:t>Институту</w:t>
      </w:r>
      <w:r w:rsidR="00A15E55" w:rsidRPr="006C3F85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</w:t>
      </w:r>
      <w:r w:rsidR="00A15E55" w:rsidRPr="006C3F85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="00A15E55">
        <w:rPr>
          <w:rFonts w:ascii="Times New Roman" w:hAnsi="Times New Roman" w:cs="Times New Roman"/>
          <w:sz w:val="24"/>
          <w:szCs w:val="24"/>
        </w:rPr>
        <w:t>Министерства науки и высшего образования Российской Федерации</w:t>
      </w:r>
      <w:r w:rsidRPr="006C3F85">
        <w:rPr>
          <w:rFonts w:ascii="Times New Roman" w:hAnsi="Times New Roman" w:cs="Times New Roman"/>
          <w:sz w:val="24"/>
          <w:szCs w:val="24"/>
        </w:rPr>
        <w:t>.</w:t>
      </w:r>
      <w:r w:rsidR="00EA63EC" w:rsidRPr="006C3F85">
        <w:rPr>
          <w:rFonts w:ascii="Times New Roman" w:hAnsi="Times New Roman" w:cs="Times New Roman"/>
          <w:sz w:val="24"/>
          <w:szCs w:val="24"/>
        </w:rPr>
        <w:t>»</w:t>
      </w:r>
    </w:p>
    <w:p w:rsidR="000B36BB" w:rsidRPr="006C3F85" w:rsidRDefault="000B36BB" w:rsidP="0076082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6BB" w:rsidRPr="006C3F85" w:rsidRDefault="000B36BB" w:rsidP="008620B0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F85">
        <w:rPr>
          <w:rFonts w:ascii="Times New Roman" w:hAnsi="Times New Roman" w:cs="Times New Roman"/>
          <w:sz w:val="24"/>
          <w:szCs w:val="24"/>
        </w:rPr>
        <w:t xml:space="preserve">Изложить пункт </w:t>
      </w:r>
      <w:r>
        <w:rPr>
          <w:rFonts w:ascii="Times New Roman" w:hAnsi="Times New Roman" w:cs="Times New Roman"/>
          <w:sz w:val="24"/>
          <w:szCs w:val="24"/>
        </w:rPr>
        <w:t>21.1</w:t>
      </w:r>
      <w:r w:rsidRPr="006C3F85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0B36BB" w:rsidRPr="000B36BB" w:rsidRDefault="000B36BB" w:rsidP="000B36BB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36BB" w:rsidRPr="000B36BB" w:rsidRDefault="000B36BB" w:rsidP="000B36BB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6BB">
        <w:rPr>
          <w:rFonts w:ascii="Times New Roman" w:eastAsia="Times New Roman" w:hAnsi="Times New Roman" w:cs="Times New Roman"/>
          <w:sz w:val="24"/>
          <w:szCs w:val="24"/>
        </w:rPr>
        <w:t>«21.1. Проведение фундаментальных, поисковых и прикладных научных исследований по следующим направлениям:</w:t>
      </w:r>
    </w:p>
    <w:p w:rsidR="00B63633" w:rsidRPr="00B63633" w:rsidRDefault="000B36BB" w:rsidP="000B36BB">
      <w:pPr>
        <w:pStyle w:val="a4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0B36BB">
        <w:rPr>
          <w:rFonts w:ascii="Times New Roman" w:eastAsia="Times New Roman" w:hAnsi="Times New Roman" w:cs="Times New Roman"/>
          <w:sz w:val="24"/>
          <w:szCs w:val="24"/>
        </w:rPr>
        <w:t>синтез, структура, физико-химические свойства электролитов, ионно-электронных проводников, электродных и коммутирующих материалов</w:t>
      </w:r>
      <w:r w:rsidR="008B62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36BB" w:rsidRPr="000B36BB" w:rsidRDefault="008E7328" w:rsidP="000B36BB">
      <w:pPr>
        <w:pStyle w:val="a4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6BB" w:rsidRPr="000B36BB">
        <w:rPr>
          <w:rFonts w:ascii="Times New Roman" w:eastAsia="Times New Roman" w:hAnsi="Times New Roman" w:cs="Times New Roman"/>
          <w:sz w:val="24"/>
          <w:szCs w:val="24"/>
        </w:rPr>
        <w:t xml:space="preserve">строение и свойства межфазных границ электролитов с металлами, неметаллическими материалами и газами; </w:t>
      </w:r>
    </w:p>
    <w:p w:rsidR="000B36BB" w:rsidRPr="000B36BB" w:rsidRDefault="008E7328" w:rsidP="000B36BB">
      <w:pPr>
        <w:pStyle w:val="a4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6BB" w:rsidRPr="000B36BB">
        <w:rPr>
          <w:rFonts w:ascii="Times New Roman" w:eastAsia="Times New Roman" w:hAnsi="Times New Roman" w:cs="Times New Roman"/>
          <w:sz w:val="24"/>
          <w:szCs w:val="24"/>
        </w:rPr>
        <w:t>термодинамика и кинетика электрохимических процессов, коррозия, зарождение и рост фаз;</w:t>
      </w:r>
    </w:p>
    <w:p w:rsidR="000B36BB" w:rsidRPr="000B36BB" w:rsidRDefault="008E7328" w:rsidP="000B36BB">
      <w:pPr>
        <w:pStyle w:val="a4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6BB" w:rsidRPr="000B36BB">
        <w:rPr>
          <w:rFonts w:ascii="Times New Roman" w:eastAsia="Times New Roman" w:hAnsi="Times New Roman" w:cs="Times New Roman"/>
          <w:sz w:val="24"/>
          <w:szCs w:val="24"/>
        </w:rPr>
        <w:t>электрохимические способы преобразования энергии; материалы, процессы и устройства для электрохимической энергетики, в том числе водородной; основы технологий и конструирования электрохимических устройств с расплавленными и твердыми электролитами;</w:t>
      </w:r>
    </w:p>
    <w:p w:rsidR="000B36BB" w:rsidRDefault="008E7328" w:rsidP="000B36BB">
      <w:pPr>
        <w:pStyle w:val="a4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6BB" w:rsidRPr="000B36BB">
        <w:rPr>
          <w:rFonts w:ascii="Times New Roman" w:eastAsia="Times New Roman" w:hAnsi="Times New Roman" w:cs="Times New Roman"/>
          <w:sz w:val="24"/>
          <w:szCs w:val="24"/>
        </w:rPr>
        <w:t>ресурсосберегающие и экологически безопасные электрохимические технологии получения металлов, сплавов и химических соединений, а также переработки природного и техногенного с</w:t>
      </w:r>
      <w:r>
        <w:rPr>
          <w:rFonts w:ascii="Times New Roman" w:eastAsia="Times New Roman" w:hAnsi="Times New Roman" w:cs="Times New Roman"/>
          <w:sz w:val="24"/>
          <w:szCs w:val="24"/>
        </w:rPr>
        <w:t>ырья, включая ядерные материалы;</w:t>
      </w:r>
      <w:r w:rsidR="000B36BB" w:rsidRPr="000B36B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B62ED" w:rsidRPr="00507D3D" w:rsidRDefault="008E7328" w:rsidP="008E7328">
      <w:pPr>
        <w:pStyle w:val="a4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D3D">
        <w:rPr>
          <w:rFonts w:ascii="Times New Roman" w:hAnsi="Times New Roman"/>
          <w:sz w:val="24"/>
          <w:szCs w:val="24"/>
        </w:rPr>
        <w:t xml:space="preserve"> </w:t>
      </w:r>
      <w:r w:rsidR="00EB68CE" w:rsidRPr="00507D3D">
        <w:rPr>
          <w:rFonts w:ascii="Times New Roman" w:hAnsi="Times New Roman"/>
          <w:sz w:val="24"/>
          <w:szCs w:val="24"/>
        </w:rPr>
        <w:t xml:space="preserve">синтез </w:t>
      </w:r>
      <w:r w:rsidR="000C2176" w:rsidRPr="00507D3D">
        <w:rPr>
          <w:rFonts w:ascii="Times New Roman" w:hAnsi="Times New Roman"/>
          <w:sz w:val="24"/>
          <w:szCs w:val="24"/>
        </w:rPr>
        <w:t xml:space="preserve">новых </w:t>
      </w:r>
      <w:r w:rsidR="008B62ED" w:rsidRPr="00507D3D">
        <w:rPr>
          <w:rFonts w:ascii="Times New Roman" w:hAnsi="Times New Roman"/>
          <w:sz w:val="24"/>
          <w:szCs w:val="24"/>
        </w:rPr>
        <w:t>материалов для задач биомедицинской инженерии</w:t>
      </w:r>
      <w:r w:rsidR="00DF7CD6">
        <w:rPr>
          <w:rFonts w:ascii="Times New Roman" w:hAnsi="Times New Roman"/>
          <w:sz w:val="24"/>
          <w:szCs w:val="24"/>
        </w:rPr>
        <w:t>.</w:t>
      </w:r>
    </w:p>
    <w:p w:rsidR="008E7328" w:rsidRPr="008E7328" w:rsidRDefault="008E7328" w:rsidP="0076082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3F85" w:rsidRPr="006C3F85" w:rsidRDefault="006C3F85" w:rsidP="008620B0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F85">
        <w:rPr>
          <w:rFonts w:ascii="Times New Roman" w:hAnsi="Times New Roman" w:cs="Times New Roman"/>
          <w:sz w:val="24"/>
          <w:szCs w:val="24"/>
        </w:rPr>
        <w:t>Дополнить</w:t>
      </w:r>
      <w:r w:rsidR="00CB134A">
        <w:rPr>
          <w:rFonts w:ascii="Times New Roman" w:hAnsi="Times New Roman" w:cs="Times New Roman"/>
          <w:sz w:val="24"/>
          <w:szCs w:val="24"/>
        </w:rPr>
        <w:t xml:space="preserve"> пункт 21 раздела 2</w:t>
      </w:r>
      <w:r w:rsidRPr="006C3F85">
        <w:rPr>
          <w:rFonts w:ascii="Times New Roman" w:hAnsi="Times New Roman" w:cs="Times New Roman"/>
          <w:sz w:val="24"/>
          <w:szCs w:val="24"/>
        </w:rPr>
        <w:t xml:space="preserve"> устав</w:t>
      </w:r>
      <w:r w:rsidR="00CB134A">
        <w:rPr>
          <w:rFonts w:ascii="Times New Roman" w:hAnsi="Times New Roman" w:cs="Times New Roman"/>
          <w:sz w:val="24"/>
          <w:szCs w:val="24"/>
        </w:rPr>
        <w:t>а следующими подпунктами</w:t>
      </w:r>
      <w:r w:rsidRPr="006C3F85">
        <w:rPr>
          <w:rFonts w:ascii="Times New Roman" w:hAnsi="Times New Roman" w:cs="Times New Roman"/>
          <w:sz w:val="24"/>
          <w:szCs w:val="24"/>
        </w:rPr>
        <w:t>:</w:t>
      </w:r>
    </w:p>
    <w:p w:rsidR="006C3F85" w:rsidRPr="006C3F85" w:rsidRDefault="006C3F85" w:rsidP="0076082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F85" w:rsidRPr="006C3F85" w:rsidRDefault="006C3F85" w:rsidP="0076082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F85">
        <w:rPr>
          <w:rFonts w:ascii="Times New Roman" w:hAnsi="Times New Roman" w:cs="Times New Roman"/>
          <w:sz w:val="24"/>
          <w:szCs w:val="24"/>
        </w:rPr>
        <w:t>«2</w:t>
      </w:r>
      <w:r w:rsidR="00041861">
        <w:rPr>
          <w:rFonts w:ascii="Times New Roman" w:hAnsi="Times New Roman" w:cs="Times New Roman"/>
          <w:sz w:val="24"/>
          <w:szCs w:val="24"/>
        </w:rPr>
        <w:t>1</w:t>
      </w:r>
      <w:r w:rsidRPr="006C3F85">
        <w:rPr>
          <w:rFonts w:ascii="Times New Roman" w:hAnsi="Times New Roman" w:cs="Times New Roman"/>
          <w:sz w:val="24"/>
          <w:szCs w:val="24"/>
        </w:rPr>
        <w:t>.10. Медицинская деятельность, в том числе оказание медицинской помощи (первичной, в том числе доврачебной, врачебной и</w:t>
      </w:r>
      <w:r w:rsidR="008B62ED">
        <w:rPr>
          <w:rFonts w:ascii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>специализированной, медико-санитарной помощи в амбулаторных</w:t>
      </w:r>
      <w:r w:rsidR="00CB134A">
        <w:rPr>
          <w:rFonts w:ascii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>условиях и в условиях дневного стационара взрослому</w:t>
      </w:r>
      <w:r w:rsidR="008B62ED">
        <w:rPr>
          <w:rFonts w:ascii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>населению, в форме неотложной и плановой  медицинской</w:t>
      </w:r>
      <w:r w:rsidR="008B62ED">
        <w:rPr>
          <w:rFonts w:ascii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>помощи), проведение медицинских экспертиз (временной</w:t>
      </w:r>
      <w:r w:rsidR="008B62ED">
        <w:rPr>
          <w:rFonts w:ascii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>нетрудоспособности, качества медицинской помощи, профессиональной</w:t>
      </w:r>
      <w:r w:rsidR="008E7328" w:rsidRPr="008E7328">
        <w:rPr>
          <w:rFonts w:ascii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>пригодности), проведение</w:t>
      </w:r>
      <w:r w:rsidR="008E7328" w:rsidRPr="008E7328">
        <w:rPr>
          <w:rFonts w:ascii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>медицинских освидетельствований</w:t>
      </w:r>
      <w:r w:rsidR="008E7328" w:rsidRPr="008E7328">
        <w:rPr>
          <w:rFonts w:ascii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 xml:space="preserve">(кандидатов в усыновители, </w:t>
      </w:r>
      <w:r w:rsidRPr="006C3F85">
        <w:rPr>
          <w:rFonts w:ascii="Times New Roman" w:hAnsi="Times New Roman" w:cs="Times New Roman"/>
          <w:sz w:val="24"/>
          <w:szCs w:val="24"/>
        </w:rPr>
        <w:lastRenderedPageBreak/>
        <w:t>опекуны (попечители) или  приемные родители,</w:t>
      </w:r>
      <w:r w:rsidR="008B62ED">
        <w:rPr>
          <w:rFonts w:ascii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>на наличие  медицинских противопоказаний к управлению транспортным</w:t>
      </w:r>
      <w:r w:rsidR="008B62ED">
        <w:rPr>
          <w:rFonts w:ascii="Times New Roman" w:hAnsi="Times New Roman" w:cs="Times New Roman"/>
          <w:sz w:val="24"/>
          <w:szCs w:val="24"/>
        </w:rPr>
        <w:t xml:space="preserve"> </w:t>
      </w:r>
      <w:r w:rsidR="00C85B16">
        <w:rPr>
          <w:rFonts w:ascii="Times New Roman" w:hAnsi="Times New Roman" w:cs="Times New Roman"/>
          <w:sz w:val="24"/>
          <w:szCs w:val="24"/>
        </w:rPr>
        <w:t>средством и к владению оружием).</w:t>
      </w:r>
      <w:r w:rsidRPr="006C3F85">
        <w:rPr>
          <w:rFonts w:ascii="Times New Roman" w:hAnsi="Times New Roman" w:cs="Times New Roman"/>
          <w:sz w:val="24"/>
          <w:szCs w:val="24"/>
        </w:rPr>
        <w:t>»</w:t>
      </w:r>
    </w:p>
    <w:p w:rsidR="00BC45EB" w:rsidRDefault="00BC45EB" w:rsidP="0076082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F85" w:rsidRPr="00507D3D" w:rsidRDefault="006C3F85" w:rsidP="0076082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3D">
        <w:rPr>
          <w:rFonts w:ascii="Times New Roman" w:hAnsi="Times New Roman" w:cs="Times New Roman"/>
          <w:sz w:val="24"/>
          <w:szCs w:val="24"/>
        </w:rPr>
        <w:t>«2</w:t>
      </w:r>
      <w:r w:rsidR="008961E4" w:rsidRPr="00507D3D">
        <w:rPr>
          <w:rFonts w:ascii="Times New Roman" w:hAnsi="Times New Roman" w:cs="Times New Roman"/>
          <w:sz w:val="24"/>
          <w:szCs w:val="24"/>
        </w:rPr>
        <w:t>1</w:t>
      </w:r>
      <w:r w:rsidRPr="00507D3D">
        <w:rPr>
          <w:rFonts w:ascii="Times New Roman" w:hAnsi="Times New Roman" w:cs="Times New Roman"/>
          <w:sz w:val="24"/>
          <w:szCs w:val="24"/>
        </w:rPr>
        <w:t>.1</w:t>
      </w:r>
      <w:r w:rsidR="008961E4" w:rsidRPr="00507D3D">
        <w:rPr>
          <w:rFonts w:ascii="Times New Roman" w:hAnsi="Times New Roman" w:cs="Times New Roman"/>
          <w:sz w:val="24"/>
          <w:szCs w:val="24"/>
        </w:rPr>
        <w:t>1</w:t>
      </w:r>
      <w:r w:rsidRPr="00507D3D">
        <w:rPr>
          <w:rFonts w:ascii="Times New Roman" w:hAnsi="Times New Roman" w:cs="Times New Roman"/>
          <w:sz w:val="24"/>
          <w:szCs w:val="24"/>
        </w:rPr>
        <w:t>. Организация и проведение</w:t>
      </w:r>
      <w:r w:rsidR="008E7328" w:rsidRPr="00507D3D">
        <w:rPr>
          <w:rFonts w:ascii="Times New Roman" w:hAnsi="Times New Roman" w:cs="Times New Roman"/>
          <w:sz w:val="24"/>
          <w:szCs w:val="24"/>
        </w:rPr>
        <w:t xml:space="preserve"> </w:t>
      </w:r>
      <w:r w:rsidR="004E2D62" w:rsidRPr="00507D3D">
        <w:rPr>
          <w:rFonts w:ascii="Times New Roman" w:hAnsi="Times New Roman" w:cs="Times New Roman"/>
          <w:sz w:val="24"/>
          <w:szCs w:val="24"/>
        </w:rPr>
        <w:t xml:space="preserve">биомедицинских </w:t>
      </w:r>
      <w:r w:rsidR="000C2176" w:rsidRPr="00507D3D">
        <w:rPr>
          <w:rFonts w:ascii="Times New Roman" w:hAnsi="Times New Roman" w:cs="Times New Roman"/>
          <w:sz w:val="24"/>
          <w:szCs w:val="24"/>
        </w:rPr>
        <w:t>исследований</w:t>
      </w:r>
      <w:r w:rsidR="004E2D62" w:rsidRPr="00507D3D">
        <w:rPr>
          <w:rFonts w:ascii="Times New Roman" w:hAnsi="Times New Roman" w:cs="Times New Roman"/>
          <w:sz w:val="24"/>
          <w:szCs w:val="24"/>
        </w:rPr>
        <w:t xml:space="preserve"> новых материалов</w:t>
      </w:r>
      <w:r w:rsidR="00DF7CD6">
        <w:rPr>
          <w:rFonts w:ascii="Times New Roman" w:hAnsi="Times New Roman" w:cs="Times New Roman"/>
          <w:sz w:val="24"/>
          <w:szCs w:val="24"/>
        </w:rPr>
        <w:t>.</w:t>
      </w:r>
      <w:r w:rsidR="004E2D62" w:rsidRPr="00507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F85" w:rsidRPr="006C3F85" w:rsidRDefault="006C3F85" w:rsidP="0076082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F85" w:rsidRPr="006C3F85" w:rsidRDefault="00CB134A" w:rsidP="0076082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C3F85" w:rsidRPr="0068503C">
        <w:rPr>
          <w:rFonts w:ascii="Times New Roman" w:hAnsi="Times New Roman" w:cs="Times New Roman"/>
          <w:b/>
          <w:sz w:val="24"/>
          <w:szCs w:val="24"/>
        </w:rPr>
        <w:t>.</w:t>
      </w:r>
      <w:r w:rsidR="008E7328" w:rsidRPr="008E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F85" w:rsidRPr="006C3F85">
        <w:rPr>
          <w:rFonts w:ascii="Times New Roman" w:hAnsi="Times New Roman" w:cs="Times New Roman"/>
          <w:sz w:val="24"/>
          <w:szCs w:val="24"/>
        </w:rPr>
        <w:t>Дополнить</w:t>
      </w:r>
      <w:r>
        <w:rPr>
          <w:rFonts w:ascii="Times New Roman" w:hAnsi="Times New Roman" w:cs="Times New Roman"/>
          <w:sz w:val="24"/>
          <w:szCs w:val="24"/>
        </w:rPr>
        <w:t xml:space="preserve"> пункт 23 раздела 2</w:t>
      </w:r>
      <w:r w:rsidR="006C3F85" w:rsidRPr="006C3F85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C3F85" w:rsidRPr="006C3F85">
        <w:rPr>
          <w:rFonts w:ascii="Times New Roman" w:hAnsi="Times New Roman" w:cs="Times New Roman"/>
          <w:sz w:val="24"/>
          <w:szCs w:val="24"/>
        </w:rPr>
        <w:t xml:space="preserve"> разделом 23.1</w:t>
      </w:r>
      <w:r w:rsidR="00DB1291">
        <w:rPr>
          <w:rFonts w:ascii="Times New Roman" w:hAnsi="Times New Roman" w:cs="Times New Roman"/>
          <w:sz w:val="24"/>
          <w:szCs w:val="24"/>
        </w:rPr>
        <w:t>3</w:t>
      </w:r>
      <w:r w:rsidR="006C3F85" w:rsidRPr="006C3F85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</w:p>
    <w:p w:rsidR="006C3F85" w:rsidRPr="00C85B16" w:rsidRDefault="006C3F85" w:rsidP="0076082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F85">
        <w:rPr>
          <w:rFonts w:ascii="Times New Roman" w:hAnsi="Times New Roman" w:cs="Times New Roman"/>
          <w:sz w:val="24"/>
          <w:szCs w:val="24"/>
        </w:rPr>
        <w:t>«23.1</w:t>
      </w:r>
      <w:r w:rsidR="00DB1291">
        <w:rPr>
          <w:rFonts w:ascii="Times New Roman" w:hAnsi="Times New Roman" w:cs="Times New Roman"/>
          <w:sz w:val="24"/>
          <w:szCs w:val="24"/>
        </w:rPr>
        <w:t>3</w:t>
      </w:r>
      <w:r w:rsidRPr="006C3F85">
        <w:rPr>
          <w:rFonts w:ascii="Times New Roman" w:hAnsi="Times New Roman" w:cs="Times New Roman"/>
          <w:sz w:val="24"/>
          <w:szCs w:val="24"/>
        </w:rPr>
        <w:t xml:space="preserve">. Организация визуальной рекламы (стенды, рекламные щиты, демонстрация видео продукции) </w:t>
      </w:r>
      <w:r w:rsidR="00AD1D25" w:rsidRPr="006C3F85">
        <w:rPr>
          <w:rFonts w:ascii="Times New Roman" w:hAnsi="Times New Roman" w:cs="Times New Roman"/>
          <w:sz w:val="24"/>
          <w:szCs w:val="24"/>
        </w:rPr>
        <w:t>м</w:t>
      </w:r>
      <w:r w:rsidR="00AD1D25">
        <w:rPr>
          <w:rFonts w:ascii="Times New Roman" w:hAnsi="Times New Roman" w:cs="Times New Roman"/>
          <w:sz w:val="24"/>
          <w:szCs w:val="24"/>
        </w:rPr>
        <w:t>едицинск</w:t>
      </w:r>
      <w:r w:rsidR="00AD1D25">
        <w:rPr>
          <w:rFonts w:ascii="Times New Roman" w:hAnsi="Times New Roman" w:cs="Times New Roman"/>
          <w:sz w:val="24"/>
          <w:szCs w:val="24"/>
        </w:rPr>
        <w:t>их услуг</w:t>
      </w:r>
      <w:r w:rsidR="00C85B16">
        <w:rPr>
          <w:rFonts w:ascii="Times New Roman" w:hAnsi="Times New Roman" w:cs="Times New Roman"/>
          <w:sz w:val="24"/>
          <w:szCs w:val="24"/>
        </w:rPr>
        <w:t>.</w:t>
      </w:r>
      <w:r w:rsidRPr="006C3F85">
        <w:rPr>
          <w:rFonts w:ascii="Times New Roman" w:hAnsi="Times New Roman" w:cs="Times New Roman"/>
          <w:sz w:val="24"/>
          <w:szCs w:val="24"/>
        </w:rPr>
        <w:t>»</w:t>
      </w:r>
    </w:p>
    <w:p w:rsidR="006C3F85" w:rsidRPr="006C3F85" w:rsidRDefault="006C3F85" w:rsidP="0076082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E55" w:rsidRPr="00422289" w:rsidRDefault="00A15E55" w:rsidP="0076082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E55" w:rsidRPr="006C3F85" w:rsidRDefault="00DF7CD6" w:rsidP="00A15E5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15E55" w:rsidRPr="00A15E55">
        <w:rPr>
          <w:rFonts w:ascii="Times New Roman" w:hAnsi="Times New Roman" w:cs="Times New Roman"/>
          <w:b/>
          <w:sz w:val="24"/>
          <w:szCs w:val="24"/>
        </w:rPr>
        <w:t>.</w:t>
      </w:r>
      <w:r w:rsidR="008E7328" w:rsidRPr="008E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E55" w:rsidRPr="006C3F85">
        <w:rPr>
          <w:rFonts w:ascii="Times New Roman" w:hAnsi="Times New Roman" w:cs="Times New Roman"/>
          <w:sz w:val="24"/>
          <w:szCs w:val="24"/>
        </w:rPr>
        <w:t>Дополнить устав разделом 7 следующего содержания:</w:t>
      </w:r>
    </w:p>
    <w:p w:rsidR="00A15E55" w:rsidRPr="00B97A8A" w:rsidRDefault="00A15E55" w:rsidP="00A15E55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E55" w:rsidRPr="00422289" w:rsidRDefault="00A15E55" w:rsidP="00A15E5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F85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>Филиал</w:t>
      </w:r>
    </w:p>
    <w:p w:rsidR="00A15E55" w:rsidRPr="00422289" w:rsidRDefault="00A15E55" w:rsidP="00A15E5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5E55" w:rsidRDefault="00A15E55" w:rsidP="00A15E5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E55">
        <w:rPr>
          <w:rFonts w:ascii="Times New Roman" w:hAnsi="Times New Roman" w:cs="Times New Roman"/>
          <w:b/>
          <w:sz w:val="24"/>
          <w:szCs w:val="24"/>
        </w:rPr>
        <w:t xml:space="preserve">70. </w:t>
      </w:r>
      <w:r w:rsidRPr="00AD1D25">
        <w:rPr>
          <w:rFonts w:ascii="Times New Roman" w:eastAsia="Times New Roman" w:hAnsi="Times New Roman" w:cs="Times New Roman"/>
          <w:sz w:val="24"/>
          <w:szCs w:val="24"/>
        </w:rPr>
        <w:t xml:space="preserve">Филиал является </w:t>
      </w:r>
      <w:r w:rsidR="00814457" w:rsidRPr="00AD1D25">
        <w:rPr>
          <w:rFonts w:ascii="Times New Roman" w:eastAsia="Times New Roman" w:hAnsi="Times New Roman" w:cs="Times New Roman"/>
          <w:sz w:val="24"/>
          <w:szCs w:val="24"/>
        </w:rPr>
        <w:t>обособленным подразделением Института</w:t>
      </w:r>
      <w:r w:rsidR="008144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C3F85">
        <w:rPr>
          <w:rFonts w:ascii="Times New Roman" w:eastAsia="Times New Roman" w:hAnsi="Times New Roman" w:cs="Times New Roman"/>
          <w:sz w:val="24"/>
          <w:szCs w:val="24"/>
        </w:rPr>
        <w:t xml:space="preserve">Институт несет ответственность за деятельность </w:t>
      </w:r>
      <w:r>
        <w:rPr>
          <w:rFonts w:ascii="Times New Roman" w:eastAsia="Times New Roman" w:hAnsi="Times New Roman" w:cs="Times New Roman"/>
          <w:sz w:val="24"/>
          <w:szCs w:val="24"/>
        </w:rPr>
        <w:t>филиал</w:t>
      </w:r>
      <w:r w:rsidR="00A828F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C3F85">
        <w:rPr>
          <w:rFonts w:ascii="Times New Roman" w:eastAsia="Times New Roman" w:hAnsi="Times New Roman" w:cs="Times New Roman"/>
          <w:sz w:val="24"/>
          <w:szCs w:val="24"/>
        </w:rPr>
        <w:t>, проводит периодические проверки и ревизии финансово-хозяйственной деятельности в соответствии с законодательством РФ.</w:t>
      </w:r>
    </w:p>
    <w:p w:rsidR="00A15E55" w:rsidRPr="006C3F85" w:rsidRDefault="00A15E55" w:rsidP="00A15E5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E55" w:rsidRPr="006C3F85" w:rsidRDefault="00A15E55" w:rsidP="00A15E5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55">
        <w:rPr>
          <w:rFonts w:ascii="Times New Roman" w:hAnsi="Times New Roman" w:cs="Times New Roman"/>
          <w:b/>
          <w:sz w:val="24"/>
          <w:szCs w:val="24"/>
        </w:rPr>
        <w:t>71.</w:t>
      </w:r>
      <w:r w:rsidR="00862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F85">
        <w:rPr>
          <w:rFonts w:ascii="Times New Roman" w:eastAsia="Times New Roman" w:hAnsi="Times New Roman" w:cs="Times New Roman"/>
          <w:sz w:val="24"/>
          <w:szCs w:val="24"/>
        </w:rPr>
        <w:t xml:space="preserve">Полное наименование </w:t>
      </w:r>
      <w:r>
        <w:rPr>
          <w:rFonts w:ascii="Times New Roman" w:eastAsia="Times New Roman" w:hAnsi="Times New Roman" w:cs="Times New Roman"/>
          <w:sz w:val="24"/>
          <w:szCs w:val="24"/>
        </w:rPr>
        <w:t>филиала</w:t>
      </w:r>
      <w:r w:rsidRPr="006C3F8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Поликлиника</w:t>
      </w:r>
      <w:r w:rsidR="00862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учреждения науки Института высокотемпературной электрохимии Уральского отделения Российской академии наук</w:t>
      </w:r>
      <w:r w:rsidRPr="006C3F8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15E55" w:rsidRDefault="00A15E55" w:rsidP="00A15E5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85">
        <w:rPr>
          <w:rFonts w:ascii="Times New Roman" w:eastAsia="Times New Roman" w:hAnsi="Times New Roman" w:cs="Times New Roman"/>
          <w:sz w:val="24"/>
          <w:szCs w:val="24"/>
        </w:rPr>
        <w:t xml:space="preserve">сокращенное наименование – </w:t>
      </w:r>
      <w:r>
        <w:rPr>
          <w:rFonts w:ascii="Times New Roman" w:eastAsia="Times New Roman" w:hAnsi="Times New Roman" w:cs="Times New Roman"/>
          <w:sz w:val="24"/>
          <w:szCs w:val="24"/>
        </w:rPr>
        <w:t>Поликлиника ИВТЭ</w:t>
      </w:r>
      <w:r w:rsidR="008E7328" w:rsidRPr="008E7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eastAsia="Times New Roman" w:hAnsi="Times New Roman" w:cs="Times New Roman"/>
          <w:sz w:val="24"/>
          <w:szCs w:val="24"/>
        </w:rPr>
        <w:t>УрО РАН.</w:t>
      </w:r>
    </w:p>
    <w:p w:rsidR="00A15E55" w:rsidRPr="006C3F85" w:rsidRDefault="00A15E55" w:rsidP="00A15E5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E55" w:rsidRPr="006C3F85" w:rsidRDefault="00A15E55" w:rsidP="00A15E5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5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2228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15E55">
        <w:rPr>
          <w:rFonts w:ascii="Times New Roman" w:hAnsi="Times New Roman" w:cs="Times New Roman"/>
          <w:b/>
          <w:sz w:val="24"/>
          <w:szCs w:val="24"/>
        </w:rPr>
        <w:t>.</w:t>
      </w:r>
      <w:r w:rsidR="00862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F85">
        <w:rPr>
          <w:rFonts w:ascii="Times New Roman" w:eastAsia="Times New Roman" w:hAnsi="Times New Roman" w:cs="Times New Roman"/>
          <w:sz w:val="24"/>
          <w:szCs w:val="24"/>
        </w:rPr>
        <w:t xml:space="preserve">Место нахождения </w:t>
      </w:r>
      <w:r>
        <w:rPr>
          <w:rFonts w:ascii="Times New Roman" w:eastAsia="Times New Roman" w:hAnsi="Times New Roman" w:cs="Times New Roman"/>
          <w:sz w:val="24"/>
          <w:szCs w:val="24"/>
        </w:rPr>
        <w:t>филиала</w:t>
      </w:r>
      <w:r w:rsidRPr="006C3F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15E55" w:rsidRPr="006C3F85" w:rsidRDefault="00A15E55" w:rsidP="00A15E5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F85">
        <w:rPr>
          <w:rFonts w:ascii="Times New Roman" w:hAnsi="Times New Roman" w:cs="Times New Roman"/>
          <w:sz w:val="24"/>
          <w:szCs w:val="24"/>
        </w:rPr>
        <w:t xml:space="preserve">- </w:t>
      </w:r>
      <w:r w:rsidRPr="006C3F85">
        <w:rPr>
          <w:rFonts w:ascii="Times New Roman" w:eastAsia="Times New Roman" w:hAnsi="Times New Roman" w:cs="Times New Roman"/>
          <w:sz w:val="24"/>
          <w:szCs w:val="24"/>
        </w:rPr>
        <w:t xml:space="preserve">620151, г. Екатеринбург, ул. Луначарского, д.182; </w:t>
      </w:r>
    </w:p>
    <w:p w:rsidR="00A15E55" w:rsidRDefault="00A15E55" w:rsidP="00A15E5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85">
        <w:rPr>
          <w:rFonts w:ascii="Times New Roman" w:hAnsi="Times New Roman" w:cs="Times New Roman"/>
          <w:sz w:val="24"/>
          <w:szCs w:val="24"/>
        </w:rPr>
        <w:t xml:space="preserve">- </w:t>
      </w:r>
      <w:r w:rsidRPr="006C3F85">
        <w:rPr>
          <w:rFonts w:ascii="Times New Roman" w:eastAsia="Times New Roman" w:hAnsi="Times New Roman" w:cs="Times New Roman"/>
          <w:sz w:val="24"/>
          <w:szCs w:val="24"/>
        </w:rPr>
        <w:t>620014, ул. Краснолесья, 14, корп.1.</w:t>
      </w:r>
    </w:p>
    <w:p w:rsidR="00A15E55" w:rsidRPr="006C3F85" w:rsidRDefault="00A15E55" w:rsidP="00A15E5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E55" w:rsidRPr="006C3F85" w:rsidRDefault="00A15E55" w:rsidP="00A15E5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E55">
        <w:rPr>
          <w:rFonts w:ascii="Times New Roman" w:eastAsia="Times New Roman" w:hAnsi="Times New Roman" w:cs="Times New Roman"/>
          <w:b/>
          <w:sz w:val="24"/>
          <w:szCs w:val="24"/>
        </w:rPr>
        <w:t>73</w:t>
      </w:r>
      <w:r w:rsidRPr="00A15E55">
        <w:rPr>
          <w:rFonts w:ascii="Times New Roman" w:hAnsi="Times New Roman" w:cs="Times New Roman"/>
          <w:b/>
          <w:sz w:val="24"/>
          <w:szCs w:val="24"/>
        </w:rPr>
        <w:t>.</w:t>
      </w:r>
      <w:r w:rsidR="008E7328" w:rsidRPr="008E73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Поликлиника ИВТЭ</w:t>
      </w:r>
      <w:r w:rsidR="008B6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3F85">
        <w:rPr>
          <w:rFonts w:ascii="Times New Roman" w:eastAsia="Times New Roman" w:hAnsi="Times New Roman" w:cs="Times New Roman"/>
          <w:sz w:val="24"/>
          <w:szCs w:val="24"/>
        </w:rPr>
        <w:t>УрО</w:t>
      </w:r>
      <w:proofErr w:type="spellEnd"/>
      <w:r w:rsidRPr="006C3F85">
        <w:rPr>
          <w:rFonts w:ascii="Times New Roman" w:eastAsia="Times New Roman" w:hAnsi="Times New Roman" w:cs="Times New Roman"/>
          <w:sz w:val="24"/>
          <w:szCs w:val="24"/>
        </w:rPr>
        <w:t xml:space="preserve"> РАН осуществляет свою деятельность на основании Лицензии, полученной в установленном порядке, руководствуется действующим законодательством РФ, распоряжениями и приказами </w:t>
      </w:r>
      <w:r w:rsidRPr="006C3F85">
        <w:rPr>
          <w:rFonts w:ascii="Times New Roman" w:hAnsi="Times New Roman" w:cs="Times New Roman"/>
          <w:sz w:val="24"/>
          <w:szCs w:val="24"/>
        </w:rPr>
        <w:t>Института</w:t>
      </w:r>
      <w:r w:rsidRPr="006C3F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5E55" w:rsidRPr="006C3F85" w:rsidRDefault="00A15E55" w:rsidP="00A15E5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E55" w:rsidRDefault="00A15E55" w:rsidP="00A15E5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55">
        <w:rPr>
          <w:rFonts w:ascii="Times New Roman" w:hAnsi="Times New Roman" w:cs="Times New Roman"/>
          <w:b/>
          <w:sz w:val="24"/>
          <w:szCs w:val="24"/>
        </w:rPr>
        <w:t>74.</w:t>
      </w:r>
      <w:r w:rsidRPr="006C3F85">
        <w:rPr>
          <w:rFonts w:ascii="Times New Roman" w:hAnsi="Times New Roman" w:cs="Times New Roman"/>
          <w:sz w:val="24"/>
          <w:szCs w:val="24"/>
        </w:rPr>
        <w:t xml:space="preserve"> В целях выполнения возложенных на </w:t>
      </w:r>
      <w:r>
        <w:rPr>
          <w:rFonts w:ascii="Times New Roman" w:eastAsia="Times New Roman" w:hAnsi="Times New Roman" w:cs="Times New Roman"/>
          <w:sz w:val="24"/>
          <w:szCs w:val="24"/>
        </w:rPr>
        <w:t>Поликлинику ИВТЭ</w:t>
      </w:r>
      <w:r w:rsidR="00862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eastAsia="Times New Roman" w:hAnsi="Times New Roman" w:cs="Times New Roman"/>
          <w:sz w:val="24"/>
          <w:szCs w:val="24"/>
        </w:rPr>
        <w:t>УрО РАН</w:t>
      </w:r>
      <w:r w:rsidR="00862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>функций, он</w:t>
      </w:r>
      <w:r w:rsidR="008620B0">
        <w:rPr>
          <w:rFonts w:ascii="Times New Roman" w:hAnsi="Times New Roman" w:cs="Times New Roman"/>
          <w:sz w:val="24"/>
          <w:szCs w:val="24"/>
        </w:rPr>
        <w:t>а</w:t>
      </w:r>
      <w:r w:rsidRPr="006C3F85">
        <w:rPr>
          <w:rFonts w:ascii="Times New Roman" w:hAnsi="Times New Roman" w:cs="Times New Roman"/>
          <w:sz w:val="24"/>
          <w:szCs w:val="24"/>
        </w:rPr>
        <w:t xml:space="preserve"> наделяется имуществом по месту нахождения, выделенным на отдельный </w:t>
      </w:r>
      <w:proofErr w:type="gramStart"/>
      <w:r w:rsidRPr="006C3F85">
        <w:rPr>
          <w:rFonts w:ascii="Times New Roman" w:hAnsi="Times New Roman" w:cs="Times New Roman"/>
          <w:sz w:val="24"/>
          <w:szCs w:val="24"/>
        </w:rPr>
        <w:t>балан</w:t>
      </w:r>
      <w:r w:rsidRPr="00AD1D25">
        <w:rPr>
          <w:rFonts w:ascii="Times New Roman" w:hAnsi="Times New Roman" w:cs="Times New Roman"/>
          <w:sz w:val="24"/>
          <w:szCs w:val="24"/>
        </w:rPr>
        <w:t>с</w:t>
      </w:r>
      <w:r w:rsidR="00FA5B3A" w:rsidRPr="00AD1D25">
        <w:rPr>
          <w:rFonts w:ascii="Times New Roman" w:hAnsi="Times New Roman" w:cs="Times New Roman"/>
          <w:sz w:val="24"/>
          <w:szCs w:val="24"/>
        </w:rPr>
        <w:t>,</w:t>
      </w:r>
      <w:r w:rsidR="00FA5B3A">
        <w:rPr>
          <w:rFonts w:ascii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6C3F85">
        <w:rPr>
          <w:rFonts w:ascii="Times New Roman" w:hAnsi="Times New Roman" w:cs="Times New Roman"/>
          <w:sz w:val="24"/>
          <w:szCs w:val="24"/>
        </w:rPr>
        <w:t xml:space="preserve"> имеет лицевые счета в территориальном</w:t>
      </w:r>
      <w:r w:rsidR="008620B0">
        <w:rPr>
          <w:rFonts w:ascii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>органе Федерального казначейства.</w:t>
      </w:r>
      <w:r w:rsidR="008620B0">
        <w:rPr>
          <w:rFonts w:ascii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>Распоряжается средствами, находящимися на вышеуказанных лицевых счетах. Самостоятельно ведет бухгалтерский учет и статистическую отчетность, отчитывается в своей деятельности перед налоговыми органами.</w:t>
      </w:r>
    </w:p>
    <w:p w:rsidR="00A15E55" w:rsidRPr="006C3F85" w:rsidRDefault="00A15E55" w:rsidP="00A15E5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E55" w:rsidRPr="006C3F85" w:rsidRDefault="00A15E55" w:rsidP="00A15E5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55">
        <w:rPr>
          <w:rFonts w:ascii="Times New Roman" w:hAnsi="Times New Roman" w:cs="Times New Roman"/>
          <w:b/>
          <w:sz w:val="24"/>
          <w:szCs w:val="24"/>
        </w:rPr>
        <w:t>75.</w:t>
      </w:r>
      <w:r w:rsidRPr="006C3F85">
        <w:rPr>
          <w:rFonts w:ascii="Times New Roman" w:hAnsi="Times New Roman" w:cs="Times New Roman"/>
          <w:sz w:val="24"/>
          <w:szCs w:val="24"/>
        </w:rPr>
        <w:t xml:space="preserve"> Руководство </w:t>
      </w:r>
      <w:r>
        <w:rPr>
          <w:rFonts w:ascii="Times New Roman" w:eastAsia="Times New Roman" w:hAnsi="Times New Roman" w:cs="Times New Roman"/>
          <w:sz w:val="24"/>
          <w:szCs w:val="24"/>
        </w:rPr>
        <w:t>Поликлиники ИВТЭ</w:t>
      </w:r>
      <w:r w:rsidR="00862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eastAsia="Times New Roman" w:hAnsi="Times New Roman" w:cs="Times New Roman"/>
          <w:sz w:val="24"/>
          <w:szCs w:val="24"/>
        </w:rPr>
        <w:t>УрО РАН</w:t>
      </w:r>
      <w:r w:rsidRPr="006C3F85">
        <w:rPr>
          <w:rFonts w:ascii="Times New Roman" w:hAnsi="Times New Roman" w:cs="Times New Roman"/>
          <w:sz w:val="24"/>
          <w:szCs w:val="24"/>
        </w:rPr>
        <w:t xml:space="preserve"> осуществляет руководитель </w:t>
      </w:r>
      <w:r>
        <w:rPr>
          <w:rFonts w:ascii="Times New Roman" w:hAnsi="Times New Roman" w:cs="Times New Roman"/>
          <w:sz w:val="24"/>
          <w:szCs w:val="24"/>
        </w:rPr>
        <w:t>филиала</w:t>
      </w:r>
      <w:r w:rsidRPr="006C3F8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главный врач </w:t>
      </w:r>
      <w:r>
        <w:rPr>
          <w:rFonts w:ascii="Times New Roman" w:eastAsia="Times New Roman" w:hAnsi="Times New Roman" w:cs="Times New Roman"/>
          <w:sz w:val="24"/>
          <w:szCs w:val="24"/>
        </w:rPr>
        <w:t>Поликлиники ИВТЭ</w:t>
      </w:r>
      <w:r w:rsidR="00862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eastAsia="Times New Roman" w:hAnsi="Times New Roman" w:cs="Times New Roman"/>
          <w:sz w:val="24"/>
          <w:szCs w:val="24"/>
        </w:rPr>
        <w:t>УрО РАН</w:t>
      </w:r>
      <w:r w:rsidR="00E47281">
        <w:rPr>
          <w:rFonts w:ascii="Times New Roman" w:hAnsi="Times New Roman" w:cs="Times New Roman"/>
          <w:sz w:val="24"/>
          <w:szCs w:val="24"/>
        </w:rPr>
        <w:t>, назначаемый руководителем И</w:t>
      </w:r>
      <w:r w:rsidRPr="006C3F85">
        <w:rPr>
          <w:rFonts w:ascii="Times New Roman" w:hAnsi="Times New Roman" w:cs="Times New Roman"/>
          <w:sz w:val="24"/>
          <w:szCs w:val="24"/>
        </w:rPr>
        <w:t xml:space="preserve">нститута и действующий на основании положения </w:t>
      </w:r>
      <w:r w:rsidR="00422289" w:rsidRPr="00507D3D">
        <w:rPr>
          <w:rFonts w:ascii="Times New Roman" w:hAnsi="Times New Roman" w:cs="Times New Roman"/>
          <w:sz w:val="24"/>
          <w:szCs w:val="24"/>
        </w:rPr>
        <w:t>о филиале</w:t>
      </w:r>
      <w:r w:rsidR="00CD30E1" w:rsidRPr="00507D3D">
        <w:rPr>
          <w:rFonts w:ascii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>и</w:t>
      </w:r>
      <w:r w:rsidR="008620B0">
        <w:rPr>
          <w:rFonts w:ascii="Times New Roman" w:hAnsi="Times New Roman" w:cs="Times New Roman"/>
          <w:sz w:val="24"/>
          <w:szCs w:val="24"/>
        </w:rPr>
        <w:t xml:space="preserve"> </w:t>
      </w:r>
      <w:r w:rsidRPr="006C3F85">
        <w:rPr>
          <w:rFonts w:ascii="Times New Roman" w:hAnsi="Times New Roman" w:cs="Times New Roman"/>
          <w:sz w:val="24"/>
          <w:szCs w:val="24"/>
        </w:rPr>
        <w:t>доверенности.»</w:t>
      </w:r>
      <w:bookmarkStart w:id="0" w:name="_GoBack"/>
      <w:bookmarkEnd w:id="0"/>
    </w:p>
    <w:p w:rsidR="00A15E55" w:rsidRDefault="00A15E55" w:rsidP="00A15E5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34A" w:rsidRPr="00CB134A" w:rsidRDefault="00CB134A" w:rsidP="00CB134A">
      <w:pPr>
        <w:pStyle w:val="21"/>
        <w:ind w:left="0" w:firstLine="0"/>
        <w:rPr>
          <w:sz w:val="24"/>
          <w:szCs w:val="24"/>
        </w:rPr>
      </w:pPr>
      <w:proofErr w:type="spellStart"/>
      <w:r w:rsidRPr="00CB134A">
        <w:rPr>
          <w:sz w:val="24"/>
          <w:szCs w:val="24"/>
        </w:rPr>
        <w:t>И.о</w:t>
      </w:r>
      <w:proofErr w:type="spellEnd"/>
      <w:r w:rsidRPr="00CB134A">
        <w:rPr>
          <w:sz w:val="24"/>
          <w:szCs w:val="24"/>
        </w:rPr>
        <w:t xml:space="preserve">. главного ученого  </w:t>
      </w:r>
    </w:p>
    <w:p w:rsidR="00CB134A" w:rsidRPr="00CB134A" w:rsidRDefault="00CB134A" w:rsidP="00CB134A">
      <w:pPr>
        <w:pStyle w:val="21"/>
        <w:ind w:left="0" w:firstLine="0"/>
        <w:rPr>
          <w:sz w:val="24"/>
          <w:szCs w:val="24"/>
        </w:rPr>
      </w:pPr>
      <w:r w:rsidRPr="00CB134A">
        <w:rPr>
          <w:sz w:val="24"/>
          <w:szCs w:val="24"/>
        </w:rPr>
        <w:t>секретаря Отделения</w:t>
      </w:r>
    </w:p>
    <w:p w:rsidR="00CB134A" w:rsidRPr="00CB134A" w:rsidRDefault="00CB134A" w:rsidP="00CB134A">
      <w:pPr>
        <w:rPr>
          <w:rFonts w:ascii="Times New Roman" w:hAnsi="Times New Roman" w:cs="Times New Roman"/>
          <w:sz w:val="24"/>
          <w:szCs w:val="24"/>
        </w:rPr>
      </w:pPr>
      <w:r w:rsidRPr="00CB134A">
        <w:rPr>
          <w:rFonts w:ascii="Times New Roman" w:hAnsi="Times New Roman" w:cs="Times New Roman"/>
          <w:sz w:val="24"/>
          <w:szCs w:val="24"/>
        </w:rPr>
        <w:t xml:space="preserve">член-корреспондент РАН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B134A">
        <w:rPr>
          <w:rFonts w:ascii="Times New Roman" w:hAnsi="Times New Roman" w:cs="Times New Roman"/>
          <w:sz w:val="24"/>
          <w:szCs w:val="24"/>
        </w:rPr>
        <w:t xml:space="preserve">   А.В. Макаров</w:t>
      </w:r>
    </w:p>
    <w:p w:rsidR="00CB134A" w:rsidRPr="008B62ED" w:rsidRDefault="00CB134A" w:rsidP="00A15E5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134A" w:rsidRPr="008B62ED" w:rsidSect="0067494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70A0"/>
    <w:multiLevelType w:val="hybridMultilevel"/>
    <w:tmpl w:val="010EE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4550"/>
    <w:multiLevelType w:val="hybridMultilevel"/>
    <w:tmpl w:val="E4704F98"/>
    <w:lvl w:ilvl="0" w:tplc="B8BEFDB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 Linotype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582F"/>
    <w:multiLevelType w:val="hybridMultilevel"/>
    <w:tmpl w:val="9D740E4A"/>
    <w:lvl w:ilvl="0" w:tplc="8F7886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7182FFE"/>
    <w:multiLevelType w:val="hybridMultilevel"/>
    <w:tmpl w:val="23E21958"/>
    <w:lvl w:ilvl="0" w:tplc="1B9C71D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7135B"/>
    <w:multiLevelType w:val="hybridMultilevel"/>
    <w:tmpl w:val="F85203C2"/>
    <w:lvl w:ilvl="0" w:tplc="398C2244">
      <w:start w:val="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4AD1072"/>
    <w:multiLevelType w:val="hybridMultilevel"/>
    <w:tmpl w:val="4EB02776"/>
    <w:lvl w:ilvl="0" w:tplc="8F78865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05891"/>
    <w:multiLevelType w:val="hybridMultilevel"/>
    <w:tmpl w:val="1B26C39C"/>
    <w:lvl w:ilvl="0" w:tplc="1CAEC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52"/>
    <w:rsid w:val="00041861"/>
    <w:rsid w:val="00077738"/>
    <w:rsid w:val="000948B4"/>
    <w:rsid w:val="000B36BB"/>
    <w:rsid w:val="000C2176"/>
    <w:rsid w:val="000C75B0"/>
    <w:rsid w:val="001166A2"/>
    <w:rsid w:val="00123903"/>
    <w:rsid w:val="00136D52"/>
    <w:rsid w:val="00182609"/>
    <w:rsid w:val="001D007C"/>
    <w:rsid w:val="00297590"/>
    <w:rsid w:val="002E48A9"/>
    <w:rsid w:val="00320856"/>
    <w:rsid w:val="00353168"/>
    <w:rsid w:val="003613FE"/>
    <w:rsid w:val="00366051"/>
    <w:rsid w:val="00402218"/>
    <w:rsid w:val="00422289"/>
    <w:rsid w:val="004E2D62"/>
    <w:rsid w:val="00507D3D"/>
    <w:rsid w:val="00584274"/>
    <w:rsid w:val="005A1419"/>
    <w:rsid w:val="00615924"/>
    <w:rsid w:val="00645220"/>
    <w:rsid w:val="00652A62"/>
    <w:rsid w:val="0067494D"/>
    <w:rsid w:val="0068503C"/>
    <w:rsid w:val="00693F09"/>
    <w:rsid w:val="006C3F85"/>
    <w:rsid w:val="00731E5A"/>
    <w:rsid w:val="0075505A"/>
    <w:rsid w:val="00760828"/>
    <w:rsid w:val="007759DF"/>
    <w:rsid w:val="007D58B8"/>
    <w:rsid w:val="00801359"/>
    <w:rsid w:val="00814457"/>
    <w:rsid w:val="008620B0"/>
    <w:rsid w:val="008961E4"/>
    <w:rsid w:val="008B099E"/>
    <w:rsid w:val="008B62ED"/>
    <w:rsid w:val="008D64A1"/>
    <w:rsid w:val="008E19F8"/>
    <w:rsid w:val="008E7328"/>
    <w:rsid w:val="00937560"/>
    <w:rsid w:val="009661E9"/>
    <w:rsid w:val="009E0DA8"/>
    <w:rsid w:val="009E171F"/>
    <w:rsid w:val="00A15E55"/>
    <w:rsid w:val="00A828F2"/>
    <w:rsid w:val="00AA55C2"/>
    <w:rsid w:val="00AA6180"/>
    <w:rsid w:val="00AD1D25"/>
    <w:rsid w:val="00AE22A0"/>
    <w:rsid w:val="00B63633"/>
    <w:rsid w:val="00B75E2E"/>
    <w:rsid w:val="00B97A8A"/>
    <w:rsid w:val="00BC45EB"/>
    <w:rsid w:val="00BD34AC"/>
    <w:rsid w:val="00BF4BED"/>
    <w:rsid w:val="00C0483F"/>
    <w:rsid w:val="00C85B16"/>
    <w:rsid w:val="00CB134A"/>
    <w:rsid w:val="00CD30E1"/>
    <w:rsid w:val="00DA3057"/>
    <w:rsid w:val="00DB1291"/>
    <w:rsid w:val="00DF7CD6"/>
    <w:rsid w:val="00E02BFB"/>
    <w:rsid w:val="00E47281"/>
    <w:rsid w:val="00EA63EC"/>
    <w:rsid w:val="00EB0200"/>
    <w:rsid w:val="00EB68CE"/>
    <w:rsid w:val="00F85734"/>
    <w:rsid w:val="00F86126"/>
    <w:rsid w:val="00FA5B3A"/>
    <w:rsid w:val="00FD7B49"/>
    <w:rsid w:val="00FE6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3E2D4-8D3D-47B4-A2D0-481A320D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68"/>
  </w:style>
  <w:style w:type="paragraph" w:styleId="2">
    <w:name w:val="heading 2"/>
    <w:basedOn w:val="a"/>
    <w:next w:val="a"/>
    <w:link w:val="20"/>
    <w:qFormat/>
    <w:rsid w:val="0067494D"/>
    <w:pPr>
      <w:keepNext/>
      <w:spacing w:after="0" w:line="240" w:lineRule="auto"/>
      <w:ind w:right="-3503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D52"/>
    <w:pPr>
      <w:ind w:left="720"/>
      <w:contextualSpacing/>
    </w:pPr>
  </w:style>
  <w:style w:type="character" w:customStyle="1" w:styleId="7pt">
    <w:name w:val="Основной текст + 7 pt"/>
    <w:aliases w:val="Курсив,Интервал -1 pt"/>
    <w:basedOn w:val="a0"/>
    <w:rsid w:val="00136D52"/>
    <w:rPr>
      <w:rFonts w:ascii="Times New Roman" w:hAnsi="Times New Roman" w:cs="Times New Roman"/>
      <w:i/>
      <w:iCs/>
      <w:color w:val="000000"/>
      <w:spacing w:val="-28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1">
    <w:name w:val="Без интервала1"/>
    <w:rsid w:val="00136D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rsid w:val="00136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EA63E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67494D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E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2A0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B63633"/>
    <w:pPr>
      <w:spacing w:after="0" w:line="240" w:lineRule="auto"/>
    </w:pPr>
  </w:style>
  <w:style w:type="paragraph" w:customStyle="1" w:styleId="21">
    <w:name w:val="Основной текст 21"/>
    <w:basedOn w:val="a"/>
    <w:rsid w:val="00CB134A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AFAE9-A65D-41FC-91F0-0034B481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</dc:creator>
  <cp:lastModifiedBy>Колотыгина Марина Алексеевна</cp:lastModifiedBy>
  <cp:revision>3</cp:revision>
  <cp:lastPrinted>2020-01-17T08:49:00Z</cp:lastPrinted>
  <dcterms:created xsi:type="dcterms:W3CDTF">2020-01-17T07:48:00Z</dcterms:created>
  <dcterms:modified xsi:type="dcterms:W3CDTF">2020-01-17T08:49:00Z</dcterms:modified>
</cp:coreProperties>
</file>