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1FB" w:rsidRDefault="005111FB" w:rsidP="005111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E02">
        <w:rPr>
          <w:rFonts w:ascii="Times New Roman" w:hAnsi="Times New Roman" w:cs="Times New Roman"/>
          <w:b/>
          <w:sz w:val="28"/>
          <w:szCs w:val="28"/>
        </w:rPr>
        <w:t>Превентивная педиатрия: клинич</w:t>
      </w:r>
      <w:bookmarkStart w:id="0" w:name="_GoBack"/>
      <w:bookmarkEnd w:id="0"/>
      <w:r w:rsidRPr="00FD2E02">
        <w:rPr>
          <w:rFonts w:ascii="Times New Roman" w:hAnsi="Times New Roman" w:cs="Times New Roman"/>
          <w:b/>
          <w:sz w:val="28"/>
          <w:szCs w:val="28"/>
        </w:rPr>
        <w:t>еск</w:t>
      </w:r>
      <w:r>
        <w:rPr>
          <w:rFonts w:ascii="Times New Roman" w:hAnsi="Times New Roman" w:cs="Times New Roman"/>
          <w:b/>
          <w:sz w:val="28"/>
          <w:szCs w:val="28"/>
        </w:rPr>
        <w:t>ие</w:t>
      </w:r>
      <w:r w:rsidRPr="00FD2E02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молекулярно-генетические предикторы раннего дебюта </w:t>
      </w:r>
      <w:r w:rsidRPr="00B859A2">
        <w:rPr>
          <w:rFonts w:ascii="Times New Roman" w:hAnsi="Times New Roman" w:cs="Times New Roman"/>
          <w:b/>
          <w:sz w:val="28"/>
          <w:szCs w:val="28"/>
        </w:rPr>
        <w:t>мультифакторной па</w:t>
      </w:r>
      <w:r>
        <w:rPr>
          <w:rFonts w:ascii="Times New Roman" w:hAnsi="Times New Roman" w:cs="Times New Roman"/>
          <w:b/>
          <w:sz w:val="28"/>
          <w:szCs w:val="28"/>
        </w:rPr>
        <w:t xml:space="preserve">тологии у детей </w:t>
      </w:r>
    </w:p>
    <w:p w:rsidR="005111FB" w:rsidRDefault="005111FB" w:rsidP="005111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О.П. Ковтун </w:t>
      </w:r>
    </w:p>
    <w:p w:rsidR="005111FB" w:rsidRDefault="005111FB" w:rsidP="005111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 высшего образования «Уральский государственный медицинский университет» Министерства здравоохранения Российской Федерации</w:t>
      </w:r>
    </w:p>
    <w:p w:rsidR="00406BF8" w:rsidRDefault="005111FB" w:rsidP="005111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kovtun</w:t>
      </w:r>
      <w:r w:rsidRPr="00AB6A4E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usma</w:t>
      </w:r>
      <w:r w:rsidRPr="00AB6A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111FB" w:rsidRDefault="005111FB" w:rsidP="0040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83C" w:rsidRPr="005111FB" w:rsidRDefault="00976AB6" w:rsidP="00406B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Медицина ХХI века позиционируется как медицина</w:t>
      </w:r>
      <w:r w:rsidR="00774CBF"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 «П»</w:t>
      </w:r>
      <w:r w:rsidR="0051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11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Leroy</w:t>
      </w:r>
      <w:r w:rsidR="005111FB" w:rsidRPr="00511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11F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Hood</w:t>
      </w:r>
      <w:r w:rsidR="005111F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11FB" w:rsidRPr="005111FB">
        <w:rPr>
          <w:rFonts w:ascii="Times New Roman" w:hAnsi="Times New Roman" w:cs="Times New Roman"/>
          <w:sz w:val="28"/>
          <w:szCs w:val="28"/>
        </w:rPr>
        <w:t xml:space="preserve"> </w:t>
      </w:r>
      <w:r w:rsidR="005111FB">
        <w:rPr>
          <w:rFonts w:ascii="Times New Roman" w:hAnsi="Times New Roman" w:cs="Times New Roman"/>
          <w:sz w:val="28"/>
          <w:szCs w:val="28"/>
        </w:rPr>
        <w:t>2008)</w:t>
      </w:r>
      <w:r w:rsidR="005111F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основные принципы</w:t>
      </w:r>
      <w:r w:rsidR="00774CBF"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E2C73" w:rsidRPr="005111FB">
        <w:rPr>
          <w:rFonts w:ascii="Times New Roman" w:hAnsi="Times New Roman" w:cs="Times New Roman"/>
          <w:bCs/>
          <w:sz w:val="28"/>
          <w:szCs w:val="28"/>
        </w:rPr>
        <w:t>предиктивность</w:t>
      </w:r>
      <w:r w:rsidR="00AB6A4E">
        <w:rPr>
          <w:rFonts w:ascii="Times New Roman" w:hAnsi="Times New Roman" w:cs="Times New Roman"/>
          <w:bCs/>
          <w:sz w:val="28"/>
          <w:szCs w:val="28"/>
        </w:rPr>
        <w:t>,</w:t>
      </w:r>
      <w:r w:rsidR="005E2C73" w:rsidRPr="005111FB">
        <w:rPr>
          <w:rFonts w:ascii="Times New Roman" w:hAnsi="Times New Roman" w:cs="Times New Roman"/>
          <w:sz w:val="28"/>
          <w:szCs w:val="28"/>
        </w:rPr>
        <w:t xml:space="preserve"> </w:t>
      </w:r>
      <w:r w:rsidR="005E2C73" w:rsidRPr="005111FB">
        <w:rPr>
          <w:rFonts w:ascii="Times New Roman" w:hAnsi="Times New Roman" w:cs="Times New Roman"/>
          <w:bCs/>
          <w:sz w:val="28"/>
          <w:szCs w:val="28"/>
        </w:rPr>
        <w:t>превентивность</w:t>
      </w:r>
      <w:r w:rsidR="005111FB">
        <w:rPr>
          <w:rFonts w:ascii="Times New Roman" w:hAnsi="Times New Roman" w:cs="Times New Roman"/>
          <w:bCs/>
          <w:sz w:val="28"/>
          <w:szCs w:val="28"/>
        </w:rPr>
        <w:t>,</w:t>
      </w:r>
      <w:r w:rsidR="005E2C73" w:rsidRPr="005111FB">
        <w:rPr>
          <w:rFonts w:ascii="Times New Roman" w:hAnsi="Times New Roman" w:cs="Times New Roman"/>
          <w:sz w:val="28"/>
          <w:szCs w:val="28"/>
        </w:rPr>
        <w:t xml:space="preserve"> </w:t>
      </w:r>
      <w:r w:rsidR="005E2C73" w:rsidRPr="005111FB">
        <w:rPr>
          <w:rFonts w:ascii="Times New Roman" w:hAnsi="Times New Roman" w:cs="Times New Roman"/>
          <w:bCs/>
          <w:sz w:val="28"/>
          <w:szCs w:val="28"/>
        </w:rPr>
        <w:t>персонализация</w:t>
      </w:r>
      <w:r w:rsidR="00C7783C" w:rsidRPr="005111FB">
        <w:rPr>
          <w:rFonts w:ascii="Times New Roman" w:hAnsi="Times New Roman" w:cs="Times New Roman"/>
          <w:sz w:val="28"/>
          <w:szCs w:val="28"/>
        </w:rPr>
        <w:t xml:space="preserve">, </w:t>
      </w:r>
      <w:r w:rsidR="005E2C73" w:rsidRPr="005111FB">
        <w:rPr>
          <w:rFonts w:ascii="Times New Roman" w:hAnsi="Times New Roman" w:cs="Times New Roman"/>
          <w:bCs/>
          <w:sz w:val="28"/>
          <w:szCs w:val="28"/>
        </w:rPr>
        <w:t>партисипативность</w:t>
      </w:r>
      <w:r w:rsidR="005111FB" w:rsidRPr="005111FB">
        <w:rPr>
          <w:rFonts w:ascii="Times New Roman" w:hAnsi="Times New Roman" w:cs="Times New Roman"/>
          <w:bCs/>
          <w:sz w:val="28"/>
          <w:szCs w:val="28"/>
        </w:rPr>
        <w:t>.</w:t>
      </w:r>
      <w:r w:rsidR="005E2C73" w:rsidRPr="005111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6AB6" w:rsidRDefault="00A700A5" w:rsidP="00233F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практическом плане переход к персонализированной медицине должен сочетать решение проблемы геномики как</w:t>
      </w:r>
      <w:r w:rsidR="00D42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возможных заболеваний  </w:t>
      </w:r>
      <w:r w:rsidR="00AB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 w:rsidR="00AB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фенотипических проявлений, являющихся маркерами и ранними признаками формирующихся патологических изменений. </w:t>
      </w:r>
      <w:r w:rsidR="00976AB6">
        <w:rPr>
          <w:rFonts w:ascii="Times New Roman" w:hAnsi="Times New Roman" w:cs="Times New Roman"/>
          <w:sz w:val="28"/>
          <w:szCs w:val="28"/>
        </w:rPr>
        <w:t>Иначе говоря, в генезе формирования заболеваний помимо воздействия неблагоприятных факторов внешней среды доказано наличие генетического компонента.</w:t>
      </w:r>
      <w:r w:rsidR="00AB6A4E">
        <w:rPr>
          <w:rFonts w:ascii="Times New Roman" w:hAnsi="Times New Roman" w:cs="Times New Roman"/>
          <w:sz w:val="28"/>
          <w:szCs w:val="28"/>
        </w:rPr>
        <w:t xml:space="preserve"> Э</w:t>
      </w:r>
      <w:r w:rsidR="00803707">
        <w:rPr>
          <w:rFonts w:ascii="Times New Roman" w:hAnsi="Times New Roman" w:cs="Times New Roman"/>
          <w:sz w:val="28"/>
          <w:szCs w:val="28"/>
        </w:rPr>
        <w:t xml:space="preserve">то, </w:t>
      </w:r>
      <w:r w:rsidR="005D2455">
        <w:rPr>
          <w:rFonts w:ascii="Times New Roman" w:hAnsi="Times New Roman" w:cs="Times New Roman"/>
          <w:sz w:val="28"/>
          <w:szCs w:val="28"/>
        </w:rPr>
        <w:t xml:space="preserve">как правило, точковые мутации ДНК и различные их сочетания. </w:t>
      </w:r>
      <w:r w:rsidR="00217431">
        <w:rPr>
          <w:rFonts w:ascii="Times New Roman" w:hAnsi="Times New Roman" w:cs="Times New Roman"/>
          <w:sz w:val="28"/>
          <w:szCs w:val="28"/>
        </w:rPr>
        <w:t>З</w:t>
      </w:r>
      <w:r w:rsidR="00976AB6">
        <w:rPr>
          <w:rFonts w:ascii="Times New Roman" w:hAnsi="Times New Roman" w:cs="Times New Roman"/>
          <w:sz w:val="28"/>
          <w:szCs w:val="28"/>
        </w:rPr>
        <w:t xml:space="preserve">начительное число болезней являются мультифакторными, развитие которых определяется взаимодействием </w:t>
      </w:r>
      <w:r w:rsidR="00803707">
        <w:rPr>
          <w:rFonts w:ascii="Times New Roman" w:hAnsi="Times New Roman" w:cs="Times New Roman"/>
          <w:sz w:val="28"/>
          <w:szCs w:val="28"/>
        </w:rPr>
        <w:t xml:space="preserve">как </w:t>
      </w:r>
      <w:r w:rsidR="00976AB6">
        <w:rPr>
          <w:rFonts w:ascii="Times New Roman" w:hAnsi="Times New Roman" w:cs="Times New Roman"/>
          <w:sz w:val="28"/>
          <w:szCs w:val="28"/>
        </w:rPr>
        <w:t>врожденных причин</w:t>
      </w:r>
      <w:r w:rsidR="00803707">
        <w:rPr>
          <w:rFonts w:ascii="Times New Roman" w:hAnsi="Times New Roman" w:cs="Times New Roman"/>
          <w:sz w:val="28"/>
          <w:szCs w:val="28"/>
        </w:rPr>
        <w:t>, так</w:t>
      </w:r>
      <w:r w:rsidR="00976AB6">
        <w:rPr>
          <w:rFonts w:ascii="Times New Roman" w:hAnsi="Times New Roman" w:cs="Times New Roman"/>
          <w:sz w:val="28"/>
          <w:szCs w:val="28"/>
        </w:rPr>
        <w:t xml:space="preserve"> и факторов, сопряженных с внешней сред</w:t>
      </w:r>
      <w:r w:rsidR="00803707">
        <w:rPr>
          <w:rFonts w:ascii="Times New Roman" w:hAnsi="Times New Roman" w:cs="Times New Roman"/>
          <w:sz w:val="28"/>
          <w:szCs w:val="28"/>
        </w:rPr>
        <w:t>ой</w:t>
      </w:r>
      <w:r w:rsidR="00C826E0">
        <w:rPr>
          <w:rFonts w:ascii="Times New Roman" w:hAnsi="Times New Roman" w:cs="Times New Roman"/>
          <w:sz w:val="28"/>
          <w:szCs w:val="28"/>
        </w:rPr>
        <w:t xml:space="preserve"> (Пенелис В.Г. и соавт., 2011)</w:t>
      </w:r>
      <w:r w:rsidR="00976AB6">
        <w:rPr>
          <w:rFonts w:ascii="Times New Roman" w:hAnsi="Times New Roman" w:cs="Times New Roman"/>
          <w:sz w:val="28"/>
          <w:szCs w:val="28"/>
        </w:rPr>
        <w:t>.  Им</w:t>
      </w:r>
      <w:r w:rsidR="00217431">
        <w:rPr>
          <w:rFonts w:ascii="Times New Roman" w:hAnsi="Times New Roman" w:cs="Times New Roman"/>
          <w:sz w:val="28"/>
          <w:szCs w:val="28"/>
        </w:rPr>
        <w:t xml:space="preserve">енно </w:t>
      </w:r>
      <w:r w:rsidR="00E2275E">
        <w:rPr>
          <w:rFonts w:ascii="Times New Roman" w:hAnsi="Times New Roman" w:cs="Times New Roman"/>
          <w:sz w:val="28"/>
          <w:szCs w:val="28"/>
        </w:rPr>
        <w:t>эти</w:t>
      </w:r>
      <w:r w:rsidR="00217431">
        <w:rPr>
          <w:rFonts w:ascii="Times New Roman" w:hAnsi="Times New Roman" w:cs="Times New Roman"/>
          <w:sz w:val="28"/>
          <w:szCs w:val="28"/>
        </w:rPr>
        <w:t xml:space="preserve"> заболевания </w:t>
      </w:r>
      <w:r w:rsidR="00233F8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76AB6">
        <w:rPr>
          <w:rFonts w:ascii="Times New Roman" w:hAnsi="Times New Roman" w:cs="Times New Roman"/>
          <w:sz w:val="28"/>
          <w:szCs w:val="28"/>
        </w:rPr>
        <w:t xml:space="preserve">вносят </w:t>
      </w:r>
      <w:r w:rsidR="00217431">
        <w:rPr>
          <w:rFonts w:ascii="Times New Roman" w:hAnsi="Times New Roman" w:cs="Times New Roman"/>
          <w:sz w:val="28"/>
          <w:szCs w:val="28"/>
        </w:rPr>
        <w:t>значительный вклад в структуру</w:t>
      </w:r>
      <w:r w:rsidR="00803707">
        <w:rPr>
          <w:rFonts w:ascii="Times New Roman" w:hAnsi="Times New Roman" w:cs="Times New Roman"/>
          <w:sz w:val="28"/>
          <w:szCs w:val="28"/>
        </w:rPr>
        <w:t xml:space="preserve"> </w:t>
      </w:r>
      <w:r w:rsidR="00976AB6">
        <w:rPr>
          <w:rFonts w:ascii="Times New Roman" w:hAnsi="Times New Roman" w:cs="Times New Roman"/>
          <w:sz w:val="28"/>
          <w:szCs w:val="28"/>
        </w:rPr>
        <w:t>инвалидности и смертности насе</w:t>
      </w:r>
      <w:r w:rsidR="00217431">
        <w:rPr>
          <w:rFonts w:ascii="Times New Roman" w:hAnsi="Times New Roman" w:cs="Times New Roman"/>
          <w:sz w:val="28"/>
          <w:szCs w:val="28"/>
        </w:rPr>
        <w:t xml:space="preserve">ления. </w:t>
      </w:r>
    </w:p>
    <w:p w:rsidR="00B0173A" w:rsidRDefault="00A700A5" w:rsidP="002174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многие болезни </w:t>
      </w:r>
      <w:r w:rsidR="00233F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дебютируют</w:t>
      </w:r>
      <w:r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возрасте. Поэтому роль персонализированной 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педиатрии</w:t>
      </w:r>
      <w:r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раннем </w:t>
      </w:r>
      <w:r w:rsidR="00763E9B" w:rsidRPr="00406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прогнозировании </w:t>
      </w:r>
      <w:r w:rsidR="00233F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</w:t>
      </w:r>
      <w:r w:rsidR="00B0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болезни человека.</w:t>
      </w:r>
      <w:r w:rsidR="00217431" w:rsidRPr="00217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143A5" w:rsidRDefault="00767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Одну из ведущих позиций в структуре </w:t>
      </w:r>
      <w:r w:rsidR="00ED2E63">
        <w:rPr>
          <w:rFonts w:ascii="Times New Roman" w:hAnsi="Times New Roman" w:cs="Times New Roman"/>
          <w:sz w:val="28"/>
          <w:szCs w:val="28"/>
        </w:rPr>
        <w:t>мульти</w:t>
      </w:r>
      <w:r>
        <w:rPr>
          <w:rFonts w:ascii="Times New Roman" w:hAnsi="Times New Roman" w:cs="Times New Roman"/>
          <w:sz w:val="28"/>
          <w:szCs w:val="28"/>
        </w:rPr>
        <w:t xml:space="preserve">факторной патологии занимает тромбофилия (ТФ). Манифестация клинических проявлений </w:t>
      </w:r>
      <w:r w:rsidR="00C826E0">
        <w:rPr>
          <w:rFonts w:ascii="Times New Roman" w:hAnsi="Times New Roman" w:cs="Times New Roman"/>
          <w:sz w:val="28"/>
          <w:szCs w:val="28"/>
        </w:rPr>
        <w:t>ТФ</w:t>
      </w:r>
      <w:r>
        <w:rPr>
          <w:rFonts w:ascii="Times New Roman" w:hAnsi="Times New Roman" w:cs="Times New Roman"/>
          <w:sz w:val="28"/>
          <w:szCs w:val="28"/>
        </w:rPr>
        <w:t xml:space="preserve">  происходит </w:t>
      </w:r>
      <w:r w:rsidR="005444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различных возрастных групп</w:t>
      </w:r>
      <w:r w:rsidR="005444AD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, однако основополагающие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причины закладываются на ранних этапах онтогенеза человека и обусловлены его генетическими особенностями.</w:t>
      </w:r>
      <w:r w:rsidR="006766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B9C" w:rsidRDefault="0067667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455">
        <w:rPr>
          <w:rFonts w:ascii="Times New Roman" w:hAnsi="Times New Roman" w:cs="Times New Roman"/>
          <w:sz w:val="28"/>
          <w:szCs w:val="28"/>
        </w:rPr>
        <w:t>Данное состояние у детей, отчасти, являясь следствием неблагоприятного анамнеза матери, наследственной предрасположенности, реализуется под действием внешних провоцирующих факторов в виде сосудистых катастроф и нетипичного течения критических состояний</w:t>
      </w:r>
      <w:r w:rsidR="005111FB">
        <w:rPr>
          <w:rFonts w:ascii="Times New Roman" w:hAnsi="Times New Roman" w:cs="Times New Roman"/>
          <w:sz w:val="28"/>
          <w:szCs w:val="28"/>
        </w:rPr>
        <w:t xml:space="preserve"> (</w:t>
      </w:r>
      <w:r w:rsidR="00803707">
        <w:rPr>
          <w:rFonts w:ascii="Times New Roman" w:hAnsi="Times New Roman" w:cs="Times New Roman"/>
          <w:sz w:val="28"/>
          <w:szCs w:val="28"/>
        </w:rPr>
        <w:t xml:space="preserve">Баранов В.С., </w:t>
      </w:r>
      <w:r w:rsidR="00803707" w:rsidRPr="005D2455">
        <w:rPr>
          <w:rFonts w:ascii="Times New Roman" w:hAnsi="Times New Roman" w:cs="Times New Roman"/>
          <w:sz w:val="28"/>
          <w:szCs w:val="28"/>
        </w:rPr>
        <w:t xml:space="preserve">2009; </w:t>
      </w:r>
      <w:r w:rsidR="00803707">
        <w:rPr>
          <w:rFonts w:ascii="Times New Roman" w:hAnsi="Times New Roman" w:cs="Times New Roman"/>
          <w:sz w:val="28"/>
          <w:szCs w:val="28"/>
        </w:rPr>
        <w:t xml:space="preserve"> Макацария А.Д., 2007;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Yang</w:t>
      </w:r>
      <w:r w:rsidR="005111FB" w:rsidRPr="00292F93">
        <w:rPr>
          <w:rFonts w:ascii="Times New Roman" w:hAnsi="Times New Roman" w:cs="Times New Roman"/>
          <w:sz w:val="28"/>
          <w:szCs w:val="28"/>
        </w:rPr>
        <w:t xml:space="preserve">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Janet</w:t>
      </w:r>
      <w:r w:rsidR="005111FB" w:rsidRPr="0036494B">
        <w:rPr>
          <w:rFonts w:ascii="Times New Roman" w:hAnsi="Times New Roman" w:cs="Times New Roman"/>
          <w:sz w:val="28"/>
          <w:szCs w:val="28"/>
        </w:rPr>
        <w:t xml:space="preserve">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5111FB" w:rsidRPr="00292F93">
        <w:rPr>
          <w:rFonts w:ascii="Times New Roman" w:hAnsi="Times New Roman" w:cs="Times New Roman"/>
          <w:sz w:val="28"/>
          <w:szCs w:val="28"/>
        </w:rPr>
        <w:t>.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5111FB" w:rsidRPr="00292F93">
        <w:rPr>
          <w:rFonts w:ascii="Times New Roman" w:hAnsi="Times New Roman" w:cs="Times New Roman"/>
          <w:sz w:val="28"/>
          <w:szCs w:val="28"/>
        </w:rPr>
        <w:t>., 2010</w:t>
      </w:r>
      <w:r w:rsidR="005111FB">
        <w:rPr>
          <w:rFonts w:ascii="Times New Roman" w:hAnsi="Times New Roman" w:cs="Times New Roman"/>
          <w:sz w:val="28"/>
          <w:szCs w:val="28"/>
        </w:rPr>
        <w:t>;</w:t>
      </w:r>
      <w:r w:rsidR="005111FB" w:rsidRPr="0036494B">
        <w:rPr>
          <w:rFonts w:ascii="Times New Roman" w:hAnsi="Times New Roman" w:cs="Times New Roman"/>
          <w:sz w:val="28"/>
          <w:szCs w:val="28"/>
        </w:rPr>
        <w:t xml:space="preserve">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Nowak</w:t>
      </w:r>
      <w:r w:rsidR="005111FB" w:rsidRPr="00AC7B9C">
        <w:rPr>
          <w:rFonts w:ascii="Times New Roman" w:hAnsi="Times New Roman" w:cs="Times New Roman"/>
          <w:sz w:val="28"/>
          <w:szCs w:val="28"/>
        </w:rPr>
        <w:t>-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Gottl</w:t>
      </w:r>
      <w:r w:rsidR="005111FB" w:rsidRPr="00AC7B9C">
        <w:rPr>
          <w:rFonts w:ascii="Times New Roman" w:hAnsi="Times New Roman" w:cs="Times New Roman"/>
          <w:sz w:val="28"/>
          <w:szCs w:val="28"/>
        </w:rPr>
        <w:t xml:space="preserve">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5111FB" w:rsidRPr="00AC7B9C">
        <w:rPr>
          <w:rFonts w:ascii="Times New Roman" w:hAnsi="Times New Roman" w:cs="Times New Roman"/>
          <w:sz w:val="28"/>
          <w:szCs w:val="28"/>
        </w:rPr>
        <w:t xml:space="preserve">.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5111FB" w:rsidRPr="00AC7B9C">
        <w:rPr>
          <w:rFonts w:ascii="Times New Roman" w:hAnsi="Times New Roman" w:cs="Times New Roman"/>
          <w:sz w:val="28"/>
          <w:szCs w:val="28"/>
        </w:rPr>
        <w:t xml:space="preserve"> </w:t>
      </w:r>
      <w:r w:rsidR="005111FB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5111FB" w:rsidRPr="00AC7B9C">
        <w:rPr>
          <w:rFonts w:ascii="Times New Roman" w:hAnsi="Times New Roman" w:cs="Times New Roman"/>
          <w:sz w:val="28"/>
          <w:szCs w:val="28"/>
        </w:rPr>
        <w:t>.,</w:t>
      </w:r>
      <w:r w:rsidR="005111FB">
        <w:rPr>
          <w:rFonts w:ascii="Times New Roman" w:hAnsi="Times New Roman" w:cs="Times New Roman"/>
          <w:sz w:val="28"/>
          <w:szCs w:val="28"/>
        </w:rPr>
        <w:t>2013)</w:t>
      </w:r>
      <w:r w:rsidRPr="005D2455">
        <w:rPr>
          <w:rFonts w:ascii="Times New Roman" w:hAnsi="Times New Roman" w:cs="Times New Roman"/>
          <w:sz w:val="28"/>
          <w:szCs w:val="28"/>
        </w:rPr>
        <w:t>.</w:t>
      </w:r>
      <w:r w:rsidRPr="000143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822A3">
        <w:rPr>
          <w:rFonts w:ascii="Times New Roman" w:hAnsi="Times New Roman" w:cs="Times New Roman"/>
          <w:sz w:val="28"/>
          <w:szCs w:val="28"/>
        </w:rPr>
        <w:t>С целью более углубленного исследования обозначенных проблем нами был выполнен проект «Изучение роли прокоагулянтных и протромботических полиморфизмов генов в формировании патологии человека на ранних этапах жизни» при поддержке Российского фонда фундаментальных исследований (РФФИ 13-04</w:t>
      </w:r>
      <w:r w:rsidR="00AC7B9C">
        <w:rPr>
          <w:rFonts w:ascii="Times New Roman" w:hAnsi="Times New Roman" w:cs="Times New Roman"/>
          <w:sz w:val="28"/>
          <w:szCs w:val="28"/>
        </w:rPr>
        <w:t>-</w:t>
      </w:r>
      <w:r w:rsidR="00C822A3">
        <w:rPr>
          <w:rFonts w:ascii="Times New Roman" w:hAnsi="Times New Roman" w:cs="Times New Roman"/>
          <w:sz w:val="28"/>
          <w:szCs w:val="28"/>
        </w:rPr>
        <w:t>096084). Полученные результаты вошли во Всероссийский регистр «Генетические факторы риска тромбоза у жителей, проживающих на территории РФ, клиническое фенотипирование и тромбопрофилактика тромбоэмболических осложнений в онтогенезе».</w:t>
      </w:r>
      <w:r w:rsidR="003649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07" w:rsidRPr="00292F93" w:rsidRDefault="00D731EF" w:rsidP="00C826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и наблюдение </w:t>
      </w:r>
      <w:r w:rsidRPr="00D731EF">
        <w:rPr>
          <w:rFonts w:ascii="Times New Roman" w:hAnsi="Times New Roman" w:cs="Times New Roman"/>
          <w:sz w:val="28"/>
          <w:szCs w:val="28"/>
        </w:rPr>
        <w:t xml:space="preserve">235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D731EF">
        <w:rPr>
          <w:rFonts w:ascii="Times New Roman" w:hAnsi="Times New Roman" w:cs="Times New Roman"/>
          <w:sz w:val="28"/>
          <w:szCs w:val="28"/>
        </w:rPr>
        <w:t xml:space="preserve"> в возрасте от рождения до 15 лет</w:t>
      </w:r>
      <w:r>
        <w:rPr>
          <w:rFonts w:ascii="Times New Roman" w:hAnsi="Times New Roman" w:cs="Times New Roman"/>
          <w:sz w:val="28"/>
          <w:szCs w:val="28"/>
        </w:rPr>
        <w:t xml:space="preserve">, перенесших </w:t>
      </w:r>
      <w:r w:rsidRPr="000143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ишемический инсульт</w:t>
      </w:r>
      <w:r w:rsidR="00C826E0">
        <w:rPr>
          <w:rFonts w:ascii="Times New Roman" w:hAnsi="Times New Roman" w:cs="Times New Roman"/>
          <w:sz w:val="28"/>
          <w:szCs w:val="28"/>
        </w:rPr>
        <w:t xml:space="preserve"> (ИИ)</w:t>
      </w:r>
      <w:r>
        <w:rPr>
          <w:rFonts w:ascii="Times New Roman" w:hAnsi="Times New Roman" w:cs="Times New Roman"/>
          <w:sz w:val="28"/>
          <w:szCs w:val="28"/>
        </w:rPr>
        <w:t xml:space="preserve"> и транзиторные ишемические атаки (ТИА)</w:t>
      </w:r>
      <w:r w:rsidR="00803707">
        <w:rPr>
          <w:rFonts w:ascii="Times New Roman" w:hAnsi="Times New Roman" w:cs="Times New Roman"/>
          <w:sz w:val="28"/>
          <w:szCs w:val="28"/>
        </w:rPr>
        <w:t xml:space="preserve"> показало, что н</w:t>
      </w:r>
      <w:r w:rsidR="00A37F58" w:rsidRPr="00D731EF">
        <w:rPr>
          <w:rFonts w:ascii="Times New Roman" w:hAnsi="Times New Roman" w:cs="Times New Roman"/>
          <w:sz w:val="28"/>
          <w:szCs w:val="28"/>
        </w:rPr>
        <w:t>а первом году жизн</w:t>
      </w:r>
      <w:r w:rsidR="00C826E0">
        <w:rPr>
          <w:rFonts w:ascii="Times New Roman" w:hAnsi="Times New Roman" w:cs="Times New Roman"/>
          <w:sz w:val="28"/>
          <w:szCs w:val="28"/>
        </w:rPr>
        <w:t>и средний возраст дебюта</w:t>
      </w:r>
      <w:r w:rsidR="00AB6A4E">
        <w:rPr>
          <w:rFonts w:ascii="Times New Roman" w:hAnsi="Times New Roman" w:cs="Times New Roman"/>
          <w:sz w:val="28"/>
          <w:szCs w:val="28"/>
        </w:rPr>
        <w:t xml:space="preserve"> ИИ</w:t>
      </w:r>
      <w:r w:rsidR="00C826E0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B6A4E">
        <w:rPr>
          <w:rFonts w:ascii="Times New Roman" w:hAnsi="Times New Roman" w:cs="Times New Roman"/>
          <w:sz w:val="28"/>
          <w:szCs w:val="28"/>
        </w:rPr>
        <w:t xml:space="preserve"> 4,5 мес.,</w:t>
      </w:r>
      <w:r w:rsidR="00A37F58" w:rsidRPr="00D731EF">
        <w:rPr>
          <w:rFonts w:ascii="Times New Roman" w:hAnsi="Times New Roman" w:cs="Times New Roman"/>
          <w:sz w:val="28"/>
          <w:szCs w:val="28"/>
        </w:rPr>
        <w:t xml:space="preserve"> </w:t>
      </w:r>
      <w:r w:rsidR="00AB6A4E">
        <w:rPr>
          <w:rFonts w:ascii="Times New Roman" w:hAnsi="Times New Roman" w:cs="Times New Roman"/>
          <w:sz w:val="28"/>
          <w:szCs w:val="28"/>
        </w:rPr>
        <w:t xml:space="preserve">а </w:t>
      </w:r>
      <w:r w:rsidR="00A37F58" w:rsidRPr="00D731EF">
        <w:rPr>
          <w:rFonts w:ascii="Times New Roman" w:hAnsi="Times New Roman" w:cs="Times New Roman"/>
          <w:sz w:val="28"/>
          <w:szCs w:val="28"/>
        </w:rPr>
        <w:t xml:space="preserve">в старшей возрастной группе – 6 лет. Для ТИА характерным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803707">
        <w:rPr>
          <w:rFonts w:ascii="Times New Roman" w:hAnsi="Times New Roman" w:cs="Times New Roman"/>
          <w:sz w:val="28"/>
          <w:szCs w:val="28"/>
        </w:rPr>
        <w:t>возраст 11-12</w:t>
      </w:r>
      <w:r w:rsidR="00A37F58" w:rsidRPr="00D731EF">
        <w:rPr>
          <w:rFonts w:ascii="Times New Roman" w:hAnsi="Times New Roman" w:cs="Times New Roman"/>
          <w:sz w:val="28"/>
          <w:szCs w:val="28"/>
        </w:rPr>
        <w:t xml:space="preserve"> лет. </w:t>
      </w:r>
      <w:r w:rsidR="00803707" w:rsidRPr="00D731EF">
        <w:rPr>
          <w:rFonts w:ascii="Times New Roman" w:hAnsi="Times New Roman" w:cs="Times New Roman"/>
          <w:sz w:val="28"/>
          <w:szCs w:val="28"/>
        </w:rPr>
        <w:t>Инвалидность установлена у 60% больных</w:t>
      </w:r>
      <w:r w:rsidR="00E2275E">
        <w:rPr>
          <w:rFonts w:ascii="Times New Roman" w:hAnsi="Times New Roman" w:cs="Times New Roman"/>
          <w:sz w:val="28"/>
          <w:szCs w:val="28"/>
        </w:rPr>
        <w:t xml:space="preserve"> ИИ</w:t>
      </w:r>
      <w:r w:rsidR="00803707" w:rsidRPr="00D731EF">
        <w:rPr>
          <w:rFonts w:ascii="Times New Roman" w:hAnsi="Times New Roman" w:cs="Times New Roman"/>
          <w:sz w:val="28"/>
          <w:szCs w:val="28"/>
        </w:rPr>
        <w:t xml:space="preserve">, летальность в группе ИИ составила </w:t>
      </w:r>
      <w:r w:rsidR="00803707">
        <w:rPr>
          <w:rFonts w:ascii="Times New Roman" w:hAnsi="Times New Roman" w:cs="Times New Roman"/>
          <w:sz w:val="28"/>
          <w:szCs w:val="28"/>
        </w:rPr>
        <w:t>свыше 3</w:t>
      </w:r>
      <w:r w:rsidR="00803707" w:rsidRPr="00D731EF">
        <w:rPr>
          <w:rFonts w:ascii="Times New Roman" w:hAnsi="Times New Roman" w:cs="Times New Roman"/>
          <w:sz w:val="28"/>
          <w:szCs w:val="28"/>
        </w:rPr>
        <w:t>%, что является беспрецедентно высокой для педиатрической практики.</w:t>
      </w:r>
      <w:r w:rsidR="00803707">
        <w:rPr>
          <w:rFonts w:ascii="Times New Roman" w:hAnsi="Times New Roman" w:cs="Times New Roman"/>
          <w:sz w:val="28"/>
          <w:szCs w:val="28"/>
        </w:rPr>
        <w:t xml:space="preserve">  </w:t>
      </w:r>
      <w:r w:rsidR="006624B5">
        <w:rPr>
          <w:rFonts w:ascii="Times New Roman" w:hAnsi="Times New Roman" w:cs="Times New Roman"/>
          <w:sz w:val="28"/>
          <w:szCs w:val="28"/>
        </w:rPr>
        <w:t xml:space="preserve">Молекулярно-генетические исследования </w:t>
      </w:r>
      <w:r w:rsidR="00803707">
        <w:rPr>
          <w:rFonts w:ascii="Times New Roman" w:hAnsi="Times New Roman" w:cs="Times New Roman"/>
          <w:sz w:val="28"/>
          <w:szCs w:val="28"/>
        </w:rPr>
        <w:t xml:space="preserve">были </w:t>
      </w:r>
      <w:r w:rsidR="006624B5">
        <w:rPr>
          <w:rFonts w:ascii="Times New Roman" w:hAnsi="Times New Roman" w:cs="Times New Roman"/>
          <w:sz w:val="28"/>
          <w:szCs w:val="28"/>
        </w:rPr>
        <w:t>выполнены по 14 генам-кандидатам</w:t>
      </w:r>
      <w:r w:rsidR="005444AD">
        <w:rPr>
          <w:rFonts w:ascii="Times New Roman" w:hAnsi="Times New Roman" w:cs="Times New Roman"/>
          <w:sz w:val="28"/>
          <w:szCs w:val="28"/>
        </w:rPr>
        <w:t xml:space="preserve"> прокоагулянтного и протромботического спектра</w:t>
      </w:r>
      <w:r w:rsidR="006624B5">
        <w:rPr>
          <w:rFonts w:ascii="Times New Roman" w:hAnsi="Times New Roman" w:cs="Times New Roman"/>
          <w:sz w:val="28"/>
          <w:szCs w:val="28"/>
        </w:rPr>
        <w:t xml:space="preserve">. </w:t>
      </w:r>
      <w:r w:rsidR="005444AD">
        <w:rPr>
          <w:rFonts w:ascii="Times New Roman" w:hAnsi="Times New Roman" w:cs="Times New Roman"/>
          <w:sz w:val="28"/>
          <w:szCs w:val="28"/>
        </w:rPr>
        <w:t>В результате выполненных исследований д</w:t>
      </w:r>
      <w:r w:rsidR="00803707">
        <w:rPr>
          <w:rFonts w:ascii="Times New Roman" w:hAnsi="Times New Roman" w:cs="Times New Roman"/>
          <w:sz w:val="28"/>
          <w:szCs w:val="28"/>
        </w:rPr>
        <w:t>оказано</w:t>
      </w:r>
      <w:r w:rsidR="00B45B81">
        <w:rPr>
          <w:rFonts w:ascii="Times New Roman" w:hAnsi="Times New Roman" w:cs="Times New Roman"/>
          <w:sz w:val="28"/>
          <w:szCs w:val="28"/>
        </w:rPr>
        <w:t xml:space="preserve">, что </w:t>
      </w:r>
      <w:r w:rsidR="00DD5517">
        <w:rPr>
          <w:rFonts w:ascii="Times New Roman" w:hAnsi="Times New Roman" w:cs="Times New Roman"/>
          <w:sz w:val="28"/>
          <w:szCs w:val="28"/>
        </w:rPr>
        <w:t>дети</w:t>
      </w:r>
      <w:r w:rsidR="00FF277D">
        <w:rPr>
          <w:rFonts w:ascii="Times New Roman" w:hAnsi="Times New Roman" w:cs="Times New Roman"/>
          <w:sz w:val="28"/>
          <w:szCs w:val="28"/>
        </w:rPr>
        <w:t>, перенесшие</w:t>
      </w:r>
      <w:r w:rsidR="00B45B81">
        <w:rPr>
          <w:rFonts w:ascii="Times New Roman" w:hAnsi="Times New Roman" w:cs="Times New Roman"/>
          <w:sz w:val="28"/>
          <w:szCs w:val="28"/>
        </w:rPr>
        <w:t xml:space="preserve"> </w:t>
      </w:r>
      <w:r w:rsidR="00FF277D">
        <w:rPr>
          <w:rFonts w:ascii="Times New Roman" w:hAnsi="Times New Roman" w:cs="Times New Roman"/>
          <w:sz w:val="28"/>
          <w:szCs w:val="28"/>
        </w:rPr>
        <w:t xml:space="preserve">ишемический </w:t>
      </w:r>
      <w:r w:rsidR="00B45B81">
        <w:rPr>
          <w:rFonts w:ascii="Times New Roman" w:hAnsi="Times New Roman" w:cs="Times New Roman"/>
          <w:sz w:val="28"/>
          <w:szCs w:val="28"/>
        </w:rPr>
        <w:t>инсульт, имели большее число однонуклеотидных замен полиморфизмов, значимых для тромбофилии.</w:t>
      </w:r>
      <w:r w:rsidR="006624B5">
        <w:rPr>
          <w:rFonts w:ascii="Times New Roman" w:hAnsi="Times New Roman" w:cs="Times New Roman"/>
          <w:sz w:val="28"/>
          <w:szCs w:val="28"/>
        </w:rPr>
        <w:t xml:space="preserve"> </w:t>
      </w:r>
      <w:r w:rsidR="00C826E0">
        <w:rPr>
          <w:rFonts w:ascii="Times New Roman" w:hAnsi="Times New Roman" w:cs="Times New Roman"/>
          <w:sz w:val="28"/>
          <w:szCs w:val="28"/>
        </w:rPr>
        <w:t>Носительс</w:t>
      </w:r>
      <w:r w:rsidR="00803707">
        <w:rPr>
          <w:rFonts w:ascii="Times New Roman" w:hAnsi="Times New Roman" w:cs="Times New Roman"/>
          <w:sz w:val="28"/>
          <w:szCs w:val="28"/>
        </w:rPr>
        <w:t>тво 6 и более ген-генных комбина</w:t>
      </w:r>
      <w:r w:rsidR="00C826E0">
        <w:rPr>
          <w:rFonts w:ascii="Times New Roman" w:hAnsi="Times New Roman" w:cs="Times New Roman"/>
          <w:sz w:val="28"/>
          <w:szCs w:val="28"/>
        </w:rPr>
        <w:t>ций повыша</w:t>
      </w:r>
      <w:r w:rsidR="00E2275E">
        <w:rPr>
          <w:rFonts w:ascii="Times New Roman" w:hAnsi="Times New Roman" w:cs="Times New Roman"/>
          <w:sz w:val="28"/>
          <w:szCs w:val="28"/>
        </w:rPr>
        <w:t>ло</w:t>
      </w:r>
      <w:r w:rsidR="00C826E0">
        <w:rPr>
          <w:rFonts w:ascii="Times New Roman" w:hAnsi="Times New Roman" w:cs="Times New Roman"/>
          <w:sz w:val="28"/>
          <w:szCs w:val="28"/>
        </w:rPr>
        <w:t xml:space="preserve"> риск ИИ</w:t>
      </w:r>
      <w:r w:rsidR="00803707">
        <w:rPr>
          <w:rFonts w:ascii="Times New Roman" w:hAnsi="Times New Roman" w:cs="Times New Roman"/>
          <w:sz w:val="28"/>
          <w:szCs w:val="28"/>
        </w:rPr>
        <w:t xml:space="preserve"> </w:t>
      </w:r>
      <w:r w:rsidR="005444AD">
        <w:rPr>
          <w:rFonts w:ascii="Times New Roman" w:hAnsi="Times New Roman" w:cs="Times New Roman"/>
          <w:sz w:val="28"/>
          <w:szCs w:val="28"/>
        </w:rPr>
        <w:t>в 3 и более раз</w:t>
      </w:r>
      <w:r w:rsidR="00DD38F2">
        <w:rPr>
          <w:rFonts w:ascii="Times New Roman" w:hAnsi="Times New Roman" w:cs="Times New Roman"/>
          <w:sz w:val="28"/>
          <w:szCs w:val="28"/>
        </w:rPr>
        <w:t xml:space="preserve">, а </w:t>
      </w:r>
      <w:r w:rsidR="005444A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AB6A4E">
        <w:rPr>
          <w:rFonts w:ascii="Times New Roman" w:hAnsi="Times New Roman" w:cs="Times New Roman"/>
          <w:sz w:val="28"/>
          <w:szCs w:val="28"/>
        </w:rPr>
        <w:t xml:space="preserve">в 2-4 раза </w:t>
      </w:r>
      <w:r w:rsidR="005444AD">
        <w:rPr>
          <w:rFonts w:ascii="Times New Roman" w:hAnsi="Times New Roman" w:cs="Times New Roman"/>
          <w:sz w:val="28"/>
          <w:szCs w:val="28"/>
        </w:rPr>
        <w:t xml:space="preserve">вероятность тяжелых инвалидизирующих состояний в исходе ИИ. </w:t>
      </w:r>
      <w:r w:rsidR="006624B5">
        <w:rPr>
          <w:rFonts w:ascii="Times New Roman" w:hAnsi="Times New Roman" w:cs="Times New Roman"/>
          <w:sz w:val="28"/>
          <w:szCs w:val="28"/>
        </w:rPr>
        <w:t xml:space="preserve">На основе анализа 129 </w:t>
      </w:r>
      <w:r w:rsidR="006624B5">
        <w:rPr>
          <w:rFonts w:ascii="Times New Roman" w:hAnsi="Times New Roman" w:cs="Times New Roman"/>
          <w:sz w:val="28"/>
          <w:szCs w:val="28"/>
        </w:rPr>
        <w:lastRenderedPageBreak/>
        <w:t xml:space="preserve">параметров нам удалось разработать правило, позволяющее с вероятностью 92% прогнозировать риск развития инсульта у детей. </w:t>
      </w:r>
      <w:r w:rsidR="00B45B81">
        <w:rPr>
          <w:rFonts w:ascii="Times New Roman" w:hAnsi="Times New Roman" w:cs="Times New Roman"/>
          <w:sz w:val="28"/>
          <w:szCs w:val="28"/>
        </w:rPr>
        <w:t xml:space="preserve"> </w:t>
      </w:r>
      <w:r w:rsidR="00DD38F2">
        <w:rPr>
          <w:rFonts w:ascii="Times New Roman" w:hAnsi="Times New Roman" w:cs="Times New Roman"/>
          <w:sz w:val="28"/>
          <w:szCs w:val="28"/>
        </w:rPr>
        <w:t>Более того, нами обоснован персонализированный подход и метод</w:t>
      </w:r>
      <w:r w:rsidR="00AB6A4E">
        <w:rPr>
          <w:rFonts w:ascii="Times New Roman" w:hAnsi="Times New Roman" w:cs="Times New Roman"/>
          <w:sz w:val="28"/>
          <w:szCs w:val="28"/>
        </w:rPr>
        <w:t>ы вторичной профилактики больных</w:t>
      </w:r>
      <w:r w:rsidR="00DD38F2">
        <w:rPr>
          <w:rFonts w:ascii="Times New Roman" w:hAnsi="Times New Roman" w:cs="Times New Roman"/>
          <w:sz w:val="28"/>
          <w:szCs w:val="28"/>
        </w:rPr>
        <w:t xml:space="preserve"> с назначением препаратов антитромб</w:t>
      </w:r>
      <w:r w:rsidR="00ED2E63">
        <w:rPr>
          <w:rFonts w:ascii="Times New Roman" w:hAnsi="Times New Roman" w:cs="Times New Roman"/>
          <w:sz w:val="28"/>
          <w:szCs w:val="28"/>
        </w:rPr>
        <w:t>от</w:t>
      </w:r>
      <w:r w:rsidR="00DD38F2">
        <w:rPr>
          <w:rFonts w:ascii="Times New Roman" w:hAnsi="Times New Roman" w:cs="Times New Roman"/>
          <w:sz w:val="28"/>
          <w:szCs w:val="28"/>
        </w:rPr>
        <w:t xml:space="preserve">ического действия, что способствовало снижению риска рецидивирования ИИ в 2 раза и ТИА в 4 раза. </w:t>
      </w:r>
      <w:r w:rsidR="00967C52">
        <w:rPr>
          <w:rFonts w:ascii="Times New Roman" w:hAnsi="Times New Roman" w:cs="Times New Roman"/>
          <w:sz w:val="28"/>
          <w:szCs w:val="28"/>
        </w:rPr>
        <w:t>Исследование представлялось неоднократно на ведущих конгрессах</w:t>
      </w:r>
      <w:r w:rsidR="00711805">
        <w:rPr>
          <w:rFonts w:ascii="Times New Roman" w:hAnsi="Times New Roman" w:cs="Times New Roman"/>
          <w:sz w:val="28"/>
          <w:szCs w:val="28"/>
        </w:rPr>
        <w:t xml:space="preserve"> </w:t>
      </w:r>
      <w:r w:rsidR="00067DAA">
        <w:rPr>
          <w:rFonts w:ascii="Times New Roman" w:hAnsi="Times New Roman" w:cs="Times New Roman"/>
          <w:sz w:val="28"/>
          <w:szCs w:val="28"/>
        </w:rPr>
        <w:t xml:space="preserve">в </w:t>
      </w:r>
      <w:r w:rsidR="00711805">
        <w:rPr>
          <w:rFonts w:ascii="Times New Roman" w:hAnsi="Times New Roman" w:cs="Times New Roman"/>
          <w:sz w:val="28"/>
          <w:szCs w:val="28"/>
        </w:rPr>
        <w:t xml:space="preserve">Австрии, </w:t>
      </w:r>
      <w:r w:rsidR="00067DAA">
        <w:rPr>
          <w:rFonts w:ascii="Times New Roman" w:hAnsi="Times New Roman" w:cs="Times New Roman"/>
          <w:sz w:val="28"/>
          <w:szCs w:val="28"/>
        </w:rPr>
        <w:t>Словении, Бельгии</w:t>
      </w:r>
      <w:r w:rsidR="00967C52">
        <w:rPr>
          <w:rFonts w:ascii="Times New Roman" w:hAnsi="Times New Roman" w:cs="Times New Roman"/>
          <w:sz w:val="28"/>
          <w:szCs w:val="28"/>
        </w:rPr>
        <w:t xml:space="preserve">, </w:t>
      </w:r>
      <w:r w:rsidR="00067DAA">
        <w:rPr>
          <w:rFonts w:ascii="Times New Roman" w:hAnsi="Times New Roman" w:cs="Times New Roman"/>
          <w:sz w:val="28"/>
          <w:szCs w:val="28"/>
        </w:rPr>
        <w:t xml:space="preserve">Великобритании, </w:t>
      </w:r>
      <w:r>
        <w:rPr>
          <w:rFonts w:ascii="Times New Roman" w:hAnsi="Times New Roman" w:cs="Times New Roman"/>
          <w:sz w:val="28"/>
          <w:szCs w:val="28"/>
        </w:rPr>
        <w:t xml:space="preserve">Германии, Японии, </w:t>
      </w:r>
      <w:r w:rsidR="005444AD">
        <w:rPr>
          <w:rFonts w:ascii="Times New Roman" w:hAnsi="Times New Roman" w:cs="Times New Roman"/>
          <w:sz w:val="28"/>
          <w:szCs w:val="28"/>
        </w:rPr>
        <w:t>получило</w:t>
      </w:r>
      <w:r w:rsidR="00967C52">
        <w:rPr>
          <w:rFonts w:ascii="Times New Roman" w:hAnsi="Times New Roman" w:cs="Times New Roman"/>
          <w:sz w:val="28"/>
          <w:szCs w:val="28"/>
        </w:rPr>
        <w:t xml:space="preserve"> признание и высокую оценку неврологов и педиатров.</w:t>
      </w:r>
    </w:p>
    <w:p w:rsidR="00A522F7" w:rsidRPr="00A1014F" w:rsidRDefault="00A9751A" w:rsidP="00A9751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Оптимальной моделью для внедрения </w:t>
      </w:r>
      <w:r w:rsidR="00A1014F">
        <w:rPr>
          <w:rFonts w:ascii="Times New Roman" w:hAnsi="Times New Roman" w:cs="Times New Roman"/>
          <w:bCs/>
          <w:sz w:val="28"/>
          <w:szCs w:val="28"/>
        </w:rPr>
        <w:t xml:space="preserve">принципов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персонализированной педиатрии является артериальная гипертензия (АГ). В настоящее время </w:t>
      </w:r>
      <w:r w:rsidR="00A1014F">
        <w:rPr>
          <w:rFonts w:ascii="Times New Roman" w:hAnsi="Times New Roman" w:cs="Times New Roman"/>
          <w:bCs/>
          <w:sz w:val="28"/>
          <w:szCs w:val="28"/>
        </w:rPr>
        <w:t xml:space="preserve">в России </w:t>
      </w:r>
      <w:r>
        <w:rPr>
          <w:rFonts w:ascii="Times New Roman" w:hAnsi="Times New Roman" w:cs="Times New Roman"/>
          <w:bCs/>
          <w:sz w:val="28"/>
          <w:szCs w:val="28"/>
        </w:rPr>
        <w:t>40% взрослого населения имеет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 повышенный уровень АД</w:t>
      </w:r>
      <w:r w:rsidRPr="00A97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iCs/>
          <w:sz w:val="28"/>
          <w:szCs w:val="28"/>
        </w:rPr>
        <w:t xml:space="preserve">(ВНОК, 2010; </w:t>
      </w:r>
      <w:r w:rsidRPr="00A9751A">
        <w:rPr>
          <w:rFonts w:ascii="Times New Roman" w:hAnsi="Times New Roman" w:cs="Times New Roman"/>
          <w:iCs/>
          <w:sz w:val="28"/>
          <w:szCs w:val="28"/>
          <w:lang w:val="en-US"/>
        </w:rPr>
        <w:t>WHO</w:t>
      </w:r>
      <w:r w:rsidRPr="00A9751A">
        <w:rPr>
          <w:rFonts w:ascii="Times New Roman" w:hAnsi="Times New Roman" w:cs="Times New Roman"/>
          <w:iCs/>
          <w:sz w:val="28"/>
          <w:szCs w:val="28"/>
        </w:rPr>
        <w:t>, 2013)</w:t>
      </w:r>
      <w:r w:rsidR="00A1014F">
        <w:rPr>
          <w:rFonts w:ascii="Times New Roman" w:hAnsi="Times New Roman" w:cs="Times New Roman"/>
          <w:bCs/>
          <w:sz w:val="28"/>
          <w:szCs w:val="28"/>
        </w:rPr>
        <w:t>.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 Частота </w:t>
      </w:r>
      <w:r w:rsidR="00AB6A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14F">
        <w:rPr>
          <w:rFonts w:ascii="Times New Roman" w:hAnsi="Times New Roman" w:cs="Times New Roman"/>
          <w:bCs/>
          <w:sz w:val="28"/>
          <w:szCs w:val="28"/>
        </w:rPr>
        <w:t>регистрации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1014F">
        <w:rPr>
          <w:rFonts w:ascii="Times New Roman" w:hAnsi="Times New Roman" w:cs="Times New Roman"/>
          <w:bCs/>
          <w:sz w:val="28"/>
          <w:szCs w:val="28"/>
        </w:rPr>
        <w:t xml:space="preserve"> АГ </w:t>
      </w:r>
      <w:r w:rsidR="00A1014F" w:rsidRPr="00A9751A">
        <w:rPr>
          <w:rFonts w:ascii="Times New Roman" w:hAnsi="Times New Roman" w:cs="Times New Roman"/>
          <w:bCs/>
          <w:sz w:val="28"/>
          <w:szCs w:val="28"/>
        </w:rPr>
        <w:t>среди детского населения</w:t>
      </w:r>
      <w:r w:rsidR="00A1014F" w:rsidRPr="00A97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в мире достигает </w:t>
      </w:r>
      <w:r w:rsidR="00074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5 % </w:t>
      </w:r>
      <w:r w:rsidRPr="00A9751A">
        <w:rPr>
          <w:rFonts w:ascii="Times New Roman" w:hAnsi="Times New Roman" w:cs="Times New Roman"/>
          <w:sz w:val="28"/>
          <w:szCs w:val="28"/>
        </w:rPr>
        <w:t>(</w:t>
      </w:r>
      <w:r w:rsidRPr="00A9751A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Pr="00A9751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9751A">
        <w:rPr>
          <w:rFonts w:ascii="Times New Roman" w:hAnsi="Times New Roman" w:cs="Times New Roman"/>
          <w:iCs/>
          <w:sz w:val="28"/>
          <w:szCs w:val="28"/>
          <w:lang w:val="en-US"/>
        </w:rPr>
        <w:t>Falkner</w:t>
      </w:r>
      <w:r w:rsidRPr="00A9751A">
        <w:rPr>
          <w:rFonts w:ascii="Times New Roman" w:hAnsi="Times New Roman" w:cs="Times New Roman"/>
          <w:iCs/>
          <w:sz w:val="28"/>
          <w:szCs w:val="28"/>
        </w:rPr>
        <w:t>, 2013;</w:t>
      </w:r>
      <w:r w:rsidR="000741D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iCs/>
          <w:sz w:val="28"/>
          <w:szCs w:val="28"/>
          <w:lang w:val="en-US"/>
        </w:rPr>
        <w:t>J</w:t>
      </w:r>
      <w:r w:rsidRPr="00A9751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9751A">
        <w:rPr>
          <w:rFonts w:ascii="Times New Roman" w:hAnsi="Times New Roman" w:cs="Times New Roman"/>
          <w:iCs/>
          <w:sz w:val="28"/>
          <w:szCs w:val="28"/>
          <w:lang w:val="en-US"/>
        </w:rPr>
        <w:t>Sun</w:t>
      </w:r>
      <w:r w:rsidRPr="00A9751A">
        <w:rPr>
          <w:rFonts w:ascii="Times New Roman" w:hAnsi="Times New Roman" w:cs="Times New Roman"/>
          <w:iCs/>
          <w:sz w:val="28"/>
          <w:szCs w:val="28"/>
        </w:rPr>
        <w:t>, 2017).</w:t>
      </w:r>
      <w:r w:rsidR="00A1014F">
        <w:rPr>
          <w:rFonts w:ascii="Times New Roman" w:hAnsi="Times New Roman" w:cs="Times New Roman"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Истоки </w:t>
      </w:r>
      <w:r>
        <w:rPr>
          <w:rFonts w:ascii="Times New Roman" w:hAnsi="Times New Roman" w:cs="Times New Roman"/>
          <w:bCs/>
          <w:sz w:val="28"/>
          <w:szCs w:val="28"/>
        </w:rPr>
        <w:t>болезни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 часто находят</w:t>
      </w:r>
      <w:r w:rsidR="00A10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074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751A">
        <w:rPr>
          <w:rFonts w:ascii="Times New Roman" w:hAnsi="Times New Roman" w:cs="Times New Roman"/>
          <w:bCs/>
          <w:sz w:val="28"/>
          <w:szCs w:val="28"/>
        </w:rPr>
        <w:t>детском возрасте</w:t>
      </w:r>
      <w:r w:rsidRPr="00A97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>(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Lane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D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>.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 xml:space="preserve">., 2004; 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B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Xi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 xml:space="preserve">, 2017; 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>.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N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56CB8" w:rsidRPr="00A1014F">
        <w:rPr>
          <w:rFonts w:ascii="Times New Roman" w:hAnsi="Times New Roman" w:cs="Times New Roman"/>
          <w:iCs/>
          <w:sz w:val="28"/>
          <w:szCs w:val="28"/>
          <w:lang w:val="en-US"/>
        </w:rPr>
        <w:t>Lewis</w:t>
      </w:r>
      <w:r w:rsidR="00656CB8" w:rsidRPr="00A1014F">
        <w:rPr>
          <w:rFonts w:ascii="Times New Roman" w:hAnsi="Times New Roman" w:cs="Times New Roman"/>
          <w:iCs/>
          <w:sz w:val="28"/>
          <w:szCs w:val="28"/>
        </w:rPr>
        <w:t>, 2017)</w:t>
      </w:r>
      <w:r w:rsidR="00A1014F">
        <w:rPr>
          <w:rFonts w:ascii="Times New Roman" w:hAnsi="Times New Roman" w:cs="Times New Roman"/>
          <w:iCs/>
          <w:sz w:val="28"/>
          <w:szCs w:val="28"/>
        </w:rPr>
        <w:t>.</w:t>
      </w:r>
    </w:p>
    <w:p w:rsidR="00E07E4E" w:rsidRPr="00E07E4E" w:rsidRDefault="00A1014F" w:rsidP="005D24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обследовано 240 детей, </w:t>
      </w:r>
      <w:r w:rsidR="000741DE">
        <w:rPr>
          <w:rFonts w:ascii="Times New Roman" w:hAnsi="Times New Roman" w:cs="Times New Roman"/>
          <w:sz w:val="28"/>
          <w:szCs w:val="28"/>
        </w:rPr>
        <w:t>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1DE">
        <w:rPr>
          <w:rFonts w:ascii="Times New Roman" w:hAnsi="Times New Roman" w:cs="Times New Roman"/>
          <w:sz w:val="28"/>
          <w:szCs w:val="28"/>
        </w:rPr>
        <w:t xml:space="preserve">141 ребенок с 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 w:rsidR="000741DE">
        <w:rPr>
          <w:rFonts w:ascii="Times New Roman" w:hAnsi="Times New Roman" w:cs="Times New Roman"/>
          <w:sz w:val="28"/>
          <w:szCs w:val="28"/>
        </w:rPr>
        <w:t>ановленной</w:t>
      </w:r>
      <w:r>
        <w:rPr>
          <w:rFonts w:ascii="Times New Roman" w:hAnsi="Times New Roman" w:cs="Times New Roman"/>
          <w:sz w:val="28"/>
          <w:szCs w:val="28"/>
        </w:rPr>
        <w:t xml:space="preserve"> эссенциальн</w:t>
      </w:r>
      <w:r w:rsidR="000741DE">
        <w:rPr>
          <w:rFonts w:ascii="Times New Roman" w:hAnsi="Times New Roman" w:cs="Times New Roman"/>
          <w:sz w:val="28"/>
          <w:szCs w:val="28"/>
        </w:rPr>
        <w:t>ой (первичной) АГ</w:t>
      </w:r>
      <w:r>
        <w:rPr>
          <w:rFonts w:ascii="Times New Roman" w:hAnsi="Times New Roman" w:cs="Times New Roman"/>
          <w:sz w:val="28"/>
          <w:szCs w:val="28"/>
        </w:rPr>
        <w:t xml:space="preserve"> в возрасте от 6 до 18 лет. Средний возраст дебюта</w:t>
      </w:r>
      <w:r w:rsidR="000741DE">
        <w:rPr>
          <w:rFonts w:ascii="Times New Roman" w:hAnsi="Times New Roman" w:cs="Times New Roman"/>
          <w:sz w:val="28"/>
          <w:szCs w:val="28"/>
        </w:rPr>
        <w:t xml:space="preserve"> составил </w:t>
      </w:r>
      <w:r>
        <w:rPr>
          <w:rFonts w:ascii="Times New Roman" w:hAnsi="Times New Roman" w:cs="Times New Roman"/>
          <w:sz w:val="28"/>
          <w:szCs w:val="28"/>
        </w:rPr>
        <w:t xml:space="preserve">14 лет. </w:t>
      </w:r>
      <w:r w:rsidR="00996E51">
        <w:rPr>
          <w:rFonts w:ascii="Times New Roman" w:hAnsi="Times New Roman" w:cs="Times New Roman"/>
          <w:sz w:val="28"/>
          <w:szCs w:val="28"/>
        </w:rPr>
        <w:t xml:space="preserve">Исследованы полиморфизмы 9 кандидатных генов. </w:t>
      </w:r>
      <w:r w:rsidR="000741DE">
        <w:rPr>
          <w:rFonts w:ascii="Times New Roman" w:hAnsi="Times New Roman" w:cs="Times New Roman"/>
          <w:sz w:val="28"/>
          <w:szCs w:val="28"/>
        </w:rPr>
        <w:t xml:space="preserve">По результатам выполненного исследования </w:t>
      </w:r>
      <w:r w:rsidR="00E2275E">
        <w:rPr>
          <w:rFonts w:ascii="Times New Roman" w:hAnsi="Times New Roman" w:cs="Times New Roman"/>
          <w:sz w:val="28"/>
          <w:szCs w:val="28"/>
        </w:rPr>
        <w:t>п</w:t>
      </w:r>
      <w:r w:rsidR="000741DE">
        <w:rPr>
          <w:rFonts w:ascii="Times New Roman" w:hAnsi="Times New Roman" w:cs="Times New Roman"/>
          <w:sz w:val="28"/>
          <w:szCs w:val="28"/>
        </w:rPr>
        <w:t xml:space="preserve">оказано, что накопление факторов риска у ребенка, а именно, </w:t>
      </w:r>
      <w:r w:rsidR="0012006C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0741DE">
        <w:rPr>
          <w:rFonts w:ascii="Times New Roman" w:hAnsi="Times New Roman" w:cs="Times New Roman"/>
          <w:sz w:val="28"/>
          <w:szCs w:val="28"/>
        </w:rPr>
        <w:t>наследственн</w:t>
      </w:r>
      <w:r w:rsidR="0012006C">
        <w:rPr>
          <w:rFonts w:ascii="Times New Roman" w:hAnsi="Times New Roman" w:cs="Times New Roman"/>
          <w:sz w:val="28"/>
          <w:szCs w:val="28"/>
        </w:rPr>
        <w:t>ой</w:t>
      </w:r>
      <w:r w:rsidR="000741DE">
        <w:rPr>
          <w:rFonts w:ascii="Times New Roman" w:hAnsi="Times New Roman" w:cs="Times New Roman"/>
          <w:sz w:val="28"/>
          <w:szCs w:val="28"/>
        </w:rPr>
        <w:t xml:space="preserve"> предрасположенност</w:t>
      </w:r>
      <w:r w:rsidR="0012006C">
        <w:rPr>
          <w:rFonts w:ascii="Times New Roman" w:hAnsi="Times New Roman" w:cs="Times New Roman"/>
          <w:sz w:val="28"/>
          <w:szCs w:val="28"/>
        </w:rPr>
        <w:t>и</w:t>
      </w:r>
      <w:r w:rsidR="000741DE">
        <w:rPr>
          <w:rFonts w:ascii="Times New Roman" w:hAnsi="Times New Roman" w:cs="Times New Roman"/>
          <w:sz w:val="28"/>
          <w:szCs w:val="28"/>
        </w:rPr>
        <w:t xml:space="preserve"> (94%), отягощенно</w:t>
      </w:r>
      <w:r w:rsidR="0012006C">
        <w:rPr>
          <w:rFonts w:ascii="Times New Roman" w:hAnsi="Times New Roman" w:cs="Times New Roman"/>
          <w:sz w:val="28"/>
          <w:szCs w:val="28"/>
        </w:rPr>
        <w:t>го течения</w:t>
      </w:r>
      <w:r w:rsidR="000741DE">
        <w:rPr>
          <w:rFonts w:ascii="Times New Roman" w:hAnsi="Times New Roman" w:cs="Times New Roman"/>
          <w:sz w:val="28"/>
          <w:szCs w:val="28"/>
        </w:rPr>
        <w:t xml:space="preserve"> беременности у матери (93%), избыточной массы тела (66%),</w:t>
      </w:r>
      <w:r w:rsidR="002B2DF6">
        <w:rPr>
          <w:rFonts w:ascii="Times New Roman" w:hAnsi="Times New Roman" w:cs="Times New Roman"/>
          <w:sz w:val="28"/>
          <w:szCs w:val="28"/>
        </w:rPr>
        <w:t xml:space="preserve"> курения</w:t>
      </w:r>
      <w:r w:rsidR="00996E51">
        <w:rPr>
          <w:rFonts w:ascii="Times New Roman" w:hAnsi="Times New Roman" w:cs="Times New Roman"/>
          <w:sz w:val="28"/>
          <w:szCs w:val="28"/>
        </w:rPr>
        <w:t xml:space="preserve"> родителей (52%) повышает риск развития АГ у детей в 12 раз.</w:t>
      </w:r>
      <w:r w:rsidR="000741DE">
        <w:rPr>
          <w:rFonts w:ascii="Times New Roman" w:hAnsi="Times New Roman" w:cs="Times New Roman"/>
          <w:sz w:val="28"/>
          <w:szCs w:val="28"/>
        </w:rPr>
        <w:t xml:space="preserve"> </w:t>
      </w:r>
      <w:r w:rsidR="002B2DF6">
        <w:rPr>
          <w:rFonts w:ascii="Times New Roman" w:hAnsi="Times New Roman" w:cs="Times New Roman"/>
          <w:sz w:val="28"/>
          <w:szCs w:val="28"/>
        </w:rPr>
        <w:t>Н</w:t>
      </w:r>
      <w:r w:rsidR="00CD16D0" w:rsidRPr="00A1014F">
        <w:rPr>
          <w:rFonts w:ascii="Times New Roman" w:hAnsi="Times New Roman" w:cs="Times New Roman"/>
          <w:sz w:val="28"/>
          <w:szCs w:val="28"/>
        </w:rPr>
        <w:t>а основе анамнестических, клинических данных и результатов генотипирования полиморфных вариантов кандидатных</w:t>
      </w:r>
      <w:r w:rsidR="00996E51">
        <w:rPr>
          <w:rFonts w:ascii="Times New Roman" w:hAnsi="Times New Roman" w:cs="Times New Roman"/>
          <w:sz w:val="28"/>
          <w:szCs w:val="28"/>
        </w:rPr>
        <w:t xml:space="preserve"> генов предрасположенности к АГ, </w:t>
      </w:r>
      <w:r w:rsidR="002B2DF6">
        <w:rPr>
          <w:rFonts w:ascii="Times New Roman" w:hAnsi="Times New Roman" w:cs="Times New Roman"/>
          <w:sz w:val="28"/>
          <w:szCs w:val="28"/>
        </w:rPr>
        <w:t>нами разработано правило прогноза</w:t>
      </w:r>
      <w:r w:rsidR="002B2DF6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2B2DF6">
        <w:rPr>
          <w:rFonts w:ascii="Times New Roman" w:hAnsi="Times New Roman" w:cs="Times New Roman"/>
          <w:sz w:val="28"/>
          <w:szCs w:val="28"/>
        </w:rPr>
        <w:t xml:space="preserve">формирования заболевания в детском возрасте, </w:t>
      </w:r>
      <w:r w:rsidR="00996E51" w:rsidRPr="00996E51">
        <w:rPr>
          <w:rFonts w:ascii="Times New Roman" w:hAnsi="Times New Roman" w:cs="Times New Roman"/>
          <w:sz w:val="28"/>
          <w:szCs w:val="28"/>
        </w:rPr>
        <w:t xml:space="preserve">вероятность </w:t>
      </w:r>
      <w:r w:rsidR="002B2DF6">
        <w:rPr>
          <w:rFonts w:ascii="Times New Roman" w:hAnsi="Times New Roman" w:cs="Times New Roman"/>
          <w:sz w:val="28"/>
          <w:szCs w:val="28"/>
        </w:rPr>
        <w:t>которого</w:t>
      </w:r>
      <w:r w:rsidR="00996E51" w:rsidRPr="00996E51">
        <w:rPr>
          <w:rFonts w:ascii="Times New Roman" w:hAnsi="Times New Roman" w:cs="Times New Roman"/>
          <w:sz w:val="28"/>
          <w:szCs w:val="28"/>
        </w:rPr>
        <w:t xml:space="preserve"> </w:t>
      </w:r>
      <w:r w:rsidR="002B2DF6">
        <w:rPr>
          <w:rFonts w:ascii="Times New Roman" w:hAnsi="Times New Roman" w:cs="Times New Roman"/>
          <w:sz w:val="28"/>
          <w:szCs w:val="28"/>
        </w:rPr>
        <w:t>составила</w:t>
      </w:r>
      <w:r w:rsidR="00AB6A4E">
        <w:rPr>
          <w:rFonts w:ascii="Times New Roman" w:hAnsi="Times New Roman" w:cs="Times New Roman"/>
          <w:sz w:val="28"/>
          <w:szCs w:val="28"/>
        </w:rPr>
        <w:t xml:space="preserve"> </w:t>
      </w:r>
      <w:r w:rsidR="00996E51" w:rsidRPr="00996E51">
        <w:rPr>
          <w:rFonts w:ascii="Times New Roman" w:hAnsi="Times New Roman" w:cs="Times New Roman"/>
          <w:sz w:val="28"/>
          <w:szCs w:val="28"/>
        </w:rPr>
        <w:t xml:space="preserve"> 97%.</w:t>
      </w:r>
      <w:r w:rsidR="00996E51">
        <w:rPr>
          <w:rFonts w:ascii="Times New Roman" w:hAnsi="Times New Roman" w:cs="Times New Roman"/>
          <w:sz w:val="28"/>
          <w:szCs w:val="28"/>
        </w:rPr>
        <w:t xml:space="preserve"> </w:t>
      </w:r>
      <w:r w:rsidR="002B2DF6">
        <w:rPr>
          <w:rFonts w:ascii="Times New Roman" w:hAnsi="Times New Roman" w:cs="Times New Roman"/>
          <w:sz w:val="28"/>
          <w:szCs w:val="28"/>
        </w:rPr>
        <w:t xml:space="preserve">Следует подчеркнуть, что </w:t>
      </w:r>
      <w:r w:rsidR="0012006C">
        <w:rPr>
          <w:rFonts w:ascii="Times New Roman" w:hAnsi="Times New Roman" w:cs="Times New Roman"/>
          <w:sz w:val="28"/>
          <w:szCs w:val="28"/>
        </w:rPr>
        <w:t xml:space="preserve">дети наследуют от 70 до 100% кандидатных генов по АГ </w:t>
      </w:r>
      <w:r w:rsidR="002E02C6">
        <w:rPr>
          <w:rFonts w:ascii="Times New Roman" w:hAnsi="Times New Roman" w:cs="Times New Roman"/>
          <w:sz w:val="28"/>
          <w:szCs w:val="28"/>
        </w:rPr>
        <w:t xml:space="preserve">от </w:t>
      </w:r>
      <w:r w:rsidR="0012006C">
        <w:rPr>
          <w:rFonts w:ascii="Times New Roman" w:hAnsi="Times New Roman" w:cs="Times New Roman"/>
          <w:sz w:val="28"/>
          <w:szCs w:val="28"/>
        </w:rPr>
        <w:t xml:space="preserve">своих родителей. Важно </w:t>
      </w:r>
      <w:r w:rsidR="00AB6A4E">
        <w:rPr>
          <w:rFonts w:ascii="Times New Roman" w:hAnsi="Times New Roman" w:cs="Times New Roman"/>
          <w:sz w:val="28"/>
          <w:szCs w:val="28"/>
        </w:rPr>
        <w:t>отметить</w:t>
      </w:r>
      <w:r w:rsidR="0012006C">
        <w:rPr>
          <w:rFonts w:ascii="Times New Roman" w:hAnsi="Times New Roman" w:cs="Times New Roman"/>
          <w:sz w:val="28"/>
          <w:szCs w:val="28"/>
        </w:rPr>
        <w:t>, что назначение гипотензивных препаратов с учетом выявленных полиморфизмов значительно повыша</w:t>
      </w:r>
      <w:r w:rsidR="002B2DF6">
        <w:rPr>
          <w:rFonts w:ascii="Times New Roman" w:hAnsi="Times New Roman" w:cs="Times New Roman"/>
          <w:sz w:val="28"/>
          <w:szCs w:val="28"/>
        </w:rPr>
        <w:t>е</w:t>
      </w:r>
      <w:r w:rsidR="0012006C">
        <w:rPr>
          <w:rFonts w:ascii="Times New Roman" w:hAnsi="Times New Roman" w:cs="Times New Roman"/>
          <w:sz w:val="28"/>
          <w:szCs w:val="28"/>
        </w:rPr>
        <w:t xml:space="preserve">т эффективность лечения в отличие от эмпирического подбора как при моно-, так и при комбинированной терапии. Работа </w:t>
      </w:r>
      <w:r w:rsidR="00CD16D0">
        <w:rPr>
          <w:rFonts w:ascii="Times New Roman" w:hAnsi="Times New Roman" w:cs="Times New Roman"/>
          <w:sz w:val="28"/>
          <w:szCs w:val="28"/>
        </w:rPr>
        <w:lastRenderedPageBreak/>
        <w:t xml:space="preserve">докладывалась на </w:t>
      </w:r>
      <w:r w:rsidR="000741DE">
        <w:rPr>
          <w:rFonts w:ascii="Times New Roman" w:hAnsi="Times New Roman" w:cs="Times New Roman"/>
          <w:sz w:val="28"/>
          <w:szCs w:val="28"/>
        </w:rPr>
        <w:t>конгрессах</w:t>
      </w:r>
      <w:r w:rsidR="00E06CDB">
        <w:rPr>
          <w:rFonts w:ascii="Times New Roman" w:hAnsi="Times New Roman" w:cs="Times New Roman"/>
          <w:sz w:val="28"/>
          <w:szCs w:val="28"/>
        </w:rPr>
        <w:t xml:space="preserve"> в Австрии</w:t>
      </w:r>
      <w:r w:rsidR="000741DE">
        <w:rPr>
          <w:rFonts w:ascii="Times New Roman" w:hAnsi="Times New Roman" w:cs="Times New Roman"/>
          <w:sz w:val="28"/>
          <w:szCs w:val="28"/>
        </w:rPr>
        <w:t>,</w:t>
      </w:r>
      <w:r w:rsidR="00E06CDB">
        <w:rPr>
          <w:rFonts w:ascii="Times New Roman" w:hAnsi="Times New Roman" w:cs="Times New Roman"/>
          <w:sz w:val="28"/>
          <w:szCs w:val="28"/>
        </w:rPr>
        <w:t xml:space="preserve"> </w:t>
      </w:r>
      <w:r w:rsidR="00067DAA">
        <w:rPr>
          <w:rFonts w:ascii="Times New Roman" w:hAnsi="Times New Roman" w:cs="Times New Roman"/>
          <w:sz w:val="28"/>
          <w:szCs w:val="28"/>
        </w:rPr>
        <w:t>Шотландии</w:t>
      </w:r>
      <w:r w:rsidR="0012006C">
        <w:rPr>
          <w:rFonts w:ascii="Times New Roman" w:hAnsi="Times New Roman" w:cs="Times New Roman"/>
          <w:sz w:val="28"/>
          <w:szCs w:val="28"/>
        </w:rPr>
        <w:t xml:space="preserve">, </w:t>
      </w:r>
      <w:r w:rsidR="00E06CDB">
        <w:rPr>
          <w:rFonts w:ascii="Times New Roman" w:hAnsi="Times New Roman" w:cs="Times New Roman"/>
          <w:sz w:val="28"/>
          <w:szCs w:val="28"/>
        </w:rPr>
        <w:t>Испании</w:t>
      </w:r>
      <w:r w:rsidR="0012006C">
        <w:rPr>
          <w:rFonts w:ascii="Times New Roman" w:hAnsi="Times New Roman" w:cs="Times New Roman"/>
          <w:sz w:val="28"/>
          <w:szCs w:val="28"/>
        </w:rPr>
        <w:t>,</w:t>
      </w:r>
      <w:r w:rsidR="00E06CDB">
        <w:rPr>
          <w:rFonts w:ascii="Times New Roman" w:hAnsi="Times New Roman" w:cs="Times New Roman"/>
          <w:sz w:val="28"/>
          <w:szCs w:val="28"/>
        </w:rPr>
        <w:t xml:space="preserve"> </w:t>
      </w:r>
      <w:r w:rsidR="0012006C">
        <w:rPr>
          <w:rFonts w:ascii="Times New Roman" w:hAnsi="Times New Roman" w:cs="Times New Roman"/>
          <w:sz w:val="28"/>
          <w:szCs w:val="28"/>
        </w:rPr>
        <w:t xml:space="preserve">Финляндии, Чехии, </w:t>
      </w:r>
      <w:r w:rsidR="00DD5517">
        <w:rPr>
          <w:rFonts w:ascii="Times New Roman" w:hAnsi="Times New Roman" w:cs="Times New Roman"/>
          <w:sz w:val="28"/>
          <w:szCs w:val="28"/>
        </w:rPr>
        <w:t>Южн</w:t>
      </w:r>
      <w:r w:rsidR="00E06CDB">
        <w:rPr>
          <w:rFonts w:ascii="Times New Roman" w:hAnsi="Times New Roman" w:cs="Times New Roman"/>
          <w:sz w:val="28"/>
          <w:szCs w:val="28"/>
        </w:rPr>
        <w:t>ой</w:t>
      </w:r>
      <w:r w:rsidR="00DD5517">
        <w:rPr>
          <w:rFonts w:ascii="Times New Roman" w:hAnsi="Times New Roman" w:cs="Times New Roman"/>
          <w:sz w:val="28"/>
          <w:szCs w:val="28"/>
        </w:rPr>
        <w:t xml:space="preserve"> Коре</w:t>
      </w:r>
      <w:r w:rsidR="00E06CDB">
        <w:rPr>
          <w:rFonts w:ascii="Times New Roman" w:hAnsi="Times New Roman" w:cs="Times New Roman"/>
          <w:sz w:val="28"/>
          <w:szCs w:val="28"/>
        </w:rPr>
        <w:t xml:space="preserve">е </w:t>
      </w:r>
      <w:r w:rsidR="0012006C">
        <w:rPr>
          <w:rFonts w:ascii="Times New Roman" w:hAnsi="Times New Roman" w:cs="Times New Roman"/>
          <w:sz w:val="28"/>
          <w:szCs w:val="28"/>
        </w:rPr>
        <w:t xml:space="preserve">и </w:t>
      </w:r>
      <w:r w:rsidR="00CD16D0">
        <w:rPr>
          <w:rFonts w:ascii="Times New Roman" w:hAnsi="Times New Roman" w:cs="Times New Roman"/>
          <w:sz w:val="28"/>
          <w:szCs w:val="28"/>
        </w:rPr>
        <w:t>получила положительную оценку.</w:t>
      </w:r>
    </w:p>
    <w:p w:rsidR="00DC02CE" w:rsidRPr="00DC02CE" w:rsidRDefault="00967C52" w:rsidP="00E07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же контексте </w:t>
      </w:r>
      <w:r w:rsidR="00A309AB">
        <w:rPr>
          <w:rFonts w:ascii="Times New Roman" w:hAnsi="Times New Roman" w:cs="Times New Roman"/>
          <w:sz w:val="28"/>
          <w:szCs w:val="28"/>
        </w:rPr>
        <w:t xml:space="preserve">актуально </w:t>
      </w:r>
      <w:r w:rsidR="002B2DF6">
        <w:rPr>
          <w:rFonts w:ascii="Times New Roman" w:hAnsi="Times New Roman" w:cs="Times New Roman"/>
          <w:sz w:val="28"/>
          <w:szCs w:val="28"/>
        </w:rPr>
        <w:t xml:space="preserve">наше исследование, </w:t>
      </w:r>
      <w:r w:rsidR="00067DAA" w:rsidRPr="002B2DF6">
        <w:rPr>
          <w:rFonts w:ascii="Times New Roman" w:hAnsi="Times New Roman" w:cs="Times New Roman"/>
          <w:sz w:val="28"/>
          <w:szCs w:val="28"/>
        </w:rPr>
        <w:t xml:space="preserve">посвященное </w:t>
      </w:r>
      <w:r w:rsidR="002B2DF6">
        <w:rPr>
          <w:rFonts w:ascii="Times New Roman" w:hAnsi="Times New Roman" w:cs="Times New Roman"/>
          <w:sz w:val="28"/>
          <w:szCs w:val="28"/>
        </w:rPr>
        <w:t xml:space="preserve">метаболическим </w:t>
      </w:r>
      <w:r w:rsidR="00067DAA" w:rsidRPr="002B2DF6">
        <w:rPr>
          <w:rFonts w:ascii="Times New Roman" w:hAnsi="Times New Roman" w:cs="Times New Roman"/>
          <w:sz w:val="28"/>
          <w:szCs w:val="28"/>
        </w:rPr>
        <w:t xml:space="preserve">нарушениям </w:t>
      </w:r>
      <w:r w:rsidR="002B2DF6">
        <w:rPr>
          <w:rFonts w:ascii="Times New Roman" w:hAnsi="Times New Roman" w:cs="Times New Roman"/>
          <w:sz w:val="28"/>
          <w:szCs w:val="28"/>
        </w:rPr>
        <w:t>у детей</w:t>
      </w:r>
      <w:r w:rsidR="007657E5">
        <w:rPr>
          <w:rFonts w:ascii="Times New Roman" w:hAnsi="Times New Roman" w:cs="Times New Roman"/>
          <w:sz w:val="28"/>
          <w:szCs w:val="28"/>
        </w:rPr>
        <w:t xml:space="preserve">, </w:t>
      </w:r>
      <w:r w:rsidR="00B3479E">
        <w:rPr>
          <w:rFonts w:ascii="Times New Roman" w:hAnsi="Times New Roman" w:cs="Times New Roman"/>
          <w:sz w:val="28"/>
          <w:szCs w:val="28"/>
        </w:rPr>
        <w:t>связанным с</w:t>
      </w:r>
      <w:r w:rsid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B3479E">
        <w:rPr>
          <w:rFonts w:ascii="Times New Roman" w:hAnsi="Times New Roman" w:cs="Times New Roman"/>
          <w:sz w:val="28"/>
          <w:szCs w:val="28"/>
        </w:rPr>
        <w:t>ожирением</w:t>
      </w:r>
      <w:r w:rsidR="002B2DF6">
        <w:rPr>
          <w:rFonts w:ascii="Times New Roman" w:hAnsi="Times New Roman" w:cs="Times New Roman"/>
          <w:sz w:val="28"/>
          <w:szCs w:val="28"/>
        </w:rPr>
        <w:t xml:space="preserve"> и АГ</w:t>
      </w:r>
      <w:r w:rsidR="00067DAA" w:rsidRPr="002B2DF6">
        <w:rPr>
          <w:rFonts w:ascii="Times New Roman" w:hAnsi="Times New Roman" w:cs="Times New Roman"/>
          <w:sz w:val="28"/>
          <w:szCs w:val="28"/>
        </w:rPr>
        <w:t>.</w:t>
      </w:r>
      <w:r w:rsidR="00711805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7657E5">
        <w:rPr>
          <w:rFonts w:ascii="Times New Roman" w:hAnsi="Times New Roman" w:cs="Times New Roman"/>
          <w:sz w:val="28"/>
          <w:szCs w:val="28"/>
        </w:rPr>
        <w:t xml:space="preserve">Распространенность ожирения среди </w:t>
      </w:r>
      <w:r w:rsidR="00B3479E">
        <w:rPr>
          <w:rFonts w:ascii="Times New Roman" w:hAnsi="Times New Roman" w:cs="Times New Roman"/>
          <w:sz w:val="28"/>
          <w:szCs w:val="28"/>
        </w:rPr>
        <w:t>детского населения за последние годы увеличилась в 10 раз</w:t>
      </w:r>
      <w:r w:rsidR="00AB6A4E">
        <w:rPr>
          <w:rFonts w:ascii="Times New Roman" w:hAnsi="Times New Roman" w:cs="Times New Roman"/>
          <w:sz w:val="28"/>
          <w:szCs w:val="28"/>
        </w:rPr>
        <w:t>, приобрела характер пандемии</w:t>
      </w:r>
      <w:r w:rsidR="00B3479E">
        <w:rPr>
          <w:rFonts w:ascii="Times New Roman" w:hAnsi="Times New Roman" w:cs="Times New Roman"/>
          <w:sz w:val="28"/>
          <w:szCs w:val="28"/>
        </w:rPr>
        <w:t xml:space="preserve"> (Гурова М.М., 2014; 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F7643" w:rsidRPr="00B3479E">
        <w:rPr>
          <w:rFonts w:ascii="Times New Roman" w:hAnsi="Times New Roman" w:cs="Times New Roman"/>
          <w:sz w:val="28"/>
          <w:szCs w:val="28"/>
        </w:rPr>
        <w:t>.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F7643" w:rsidRPr="00B3479E">
        <w:rPr>
          <w:rFonts w:ascii="Times New Roman" w:hAnsi="Times New Roman" w:cs="Times New Roman"/>
          <w:sz w:val="28"/>
          <w:szCs w:val="28"/>
        </w:rPr>
        <w:t>.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Fridman</w:t>
      </w:r>
      <w:r w:rsidR="00AF7643" w:rsidRPr="00B3479E">
        <w:rPr>
          <w:rFonts w:ascii="Times New Roman" w:hAnsi="Times New Roman" w:cs="Times New Roman"/>
          <w:sz w:val="28"/>
          <w:szCs w:val="28"/>
        </w:rPr>
        <w:t xml:space="preserve"> 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AF7643" w:rsidRPr="00B3479E">
        <w:rPr>
          <w:rFonts w:ascii="Times New Roman" w:hAnsi="Times New Roman" w:cs="Times New Roman"/>
          <w:sz w:val="28"/>
          <w:szCs w:val="28"/>
        </w:rPr>
        <w:t xml:space="preserve"> 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AF7643" w:rsidRPr="00B3479E">
        <w:rPr>
          <w:rFonts w:ascii="Times New Roman" w:hAnsi="Times New Roman" w:cs="Times New Roman"/>
          <w:sz w:val="28"/>
          <w:szCs w:val="28"/>
        </w:rPr>
        <w:t>., 2005</w:t>
      </w:r>
      <w:r w:rsidR="00AF7643">
        <w:rPr>
          <w:rFonts w:ascii="Times New Roman" w:hAnsi="Times New Roman" w:cs="Times New Roman"/>
          <w:sz w:val="28"/>
          <w:szCs w:val="28"/>
        </w:rPr>
        <w:t xml:space="preserve">; 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AF7643" w:rsidRPr="00B3479E">
        <w:rPr>
          <w:rFonts w:ascii="Times New Roman" w:hAnsi="Times New Roman" w:cs="Times New Roman"/>
          <w:sz w:val="28"/>
          <w:szCs w:val="28"/>
        </w:rPr>
        <w:t xml:space="preserve">. </w:t>
      </w:r>
      <w:r w:rsidR="00AF7643">
        <w:rPr>
          <w:rFonts w:ascii="Times New Roman" w:hAnsi="Times New Roman" w:cs="Times New Roman"/>
          <w:sz w:val="28"/>
          <w:szCs w:val="28"/>
          <w:lang w:val="en-US"/>
        </w:rPr>
        <w:t>Lifshtz</w:t>
      </w:r>
      <w:r w:rsidR="00AF7643" w:rsidRPr="00B3479E">
        <w:rPr>
          <w:rFonts w:ascii="Times New Roman" w:hAnsi="Times New Roman" w:cs="Times New Roman"/>
          <w:sz w:val="28"/>
          <w:szCs w:val="28"/>
        </w:rPr>
        <w:t>, 2008</w:t>
      </w:r>
      <w:r w:rsidR="00AF7643">
        <w:rPr>
          <w:rFonts w:ascii="Times New Roman" w:hAnsi="Times New Roman" w:cs="Times New Roman"/>
          <w:sz w:val="28"/>
          <w:szCs w:val="28"/>
        </w:rPr>
        <w:t xml:space="preserve">; </w:t>
      </w:r>
      <w:r w:rsidR="00B3479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3479E" w:rsidRPr="00B3479E">
        <w:rPr>
          <w:rFonts w:ascii="Times New Roman" w:hAnsi="Times New Roman" w:cs="Times New Roman"/>
          <w:sz w:val="28"/>
          <w:szCs w:val="28"/>
        </w:rPr>
        <w:t>.</w:t>
      </w:r>
      <w:r w:rsidR="00B3479E">
        <w:rPr>
          <w:rFonts w:ascii="Times New Roman" w:hAnsi="Times New Roman" w:cs="Times New Roman"/>
          <w:sz w:val="28"/>
          <w:szCs w:val="28"/>
          <w:lang w:val="en-US"/>
        </w:rPr>
        <w:t>Branca</w:t>
      </w:r>
      <w:r w:rsidR="00B3479E" w:rsidRPr="00B3479E">
        <w:rPr>
          <w:rFonts w:ascii="Times New Roman" w:hAnsi="Times New Roman" w:cs="Times New Roman"/>
          <w:sz w:val="28"/>
          <w:szCs w:val="28"/>
        </w:rPr>
        <w:t xml:space="preserve"> </w:t>
      </w:r>
      <w:r w:rsidR="00B3479E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B3479E" w:rsidRPr="00B3479E">
        <w:rPr>
          <w:rFonts w:ascii="Times New Roman" w:hAnsi="Times New Roman" w:cs="Times New Roman"/>
          <w:sz w:val="28"/>
          <w:szCs w:val="28"/>
        </w:rPr>
        <w:t xml:space="preserve"> </w:t>
      </w:r>
      <w:r w:rsidR="00B3479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B3479E" w:rsidRPr="00B3479E">
        <w:rPr>
          <w:rFonts w:ascii="Times New Roman" w:hAnsi="Times New Roman" w:cs="Times New Roman"/>
          <w:sz w:val="28"/>
          <w:szCs w:val="28"/>
        </w:rPr>
        <w:t>., 2009)</w:t>
      </w:r>
      <w:r w:rsidR="00B3479E">
        <w:rPr>
          <w:rFonts w:ascii="Times New Roman" w:hAnsi="Times New Roman" w:cs="Times New Roman"/>
          <w:sz w:val="28"/>
          <w:szCs w:val="28"/>
        </w:rPr>
        <w:t>.</w:t>
      </w:r>
      <w:r w:rsidR="00AF7643">
        <w:rPr>
          <w:rFonts w:ascii="Times New Roman" w:hAnsi="Times New Roman" w:cs="Times New Roman"/>
          <w:sz w:val="28"/>
          <w:szCs w:val="28"/>
        </w:rPr>
        <w:t xml:space="preserve"> </w:t>
      </w:r>
      <w:r w:rsidR="00B3479E">
        <w:rPr>
          <w:rFonts w:ascii="Times New Roman" w:hAnsi="Times New Roman" w:cs="Times New Roman"/>
          <w:sz w:val="28"/>
          <w:szCs w:val="28"/>
        </w:rPr>
        <w:t xml:space="preserve"> </w:t>
      </w:r>
      <w:r w:rsidR="00AF7643">
        <w:rPr>
          <w:rFonts w:ascii="Times New Roman" w:hAnsi="Times New Roman" w:cs="Times New Roman"/>
          <w:sz w:val="28"/>
          <w:szCs w:val="28"/>
        </w:rPr>
        <w:t>Э</w:t>
      </w:r>
      <w:r w:rsidR="00B3479E">
        <w:rPr>
          <w:rFonts w:ascii="Times New Roman" w:hAnsi="Times New Roman" w:cs="Times New Roman"/>
          <w:sz w:val="28"/>
          <w:szCs w:val="28"/>
        </w:rPr>
        <w:t>та проблема транслируется во взрослую жизнь</w:t>
      </w:r>
      <w:r w:rsidR="00B3479E" w:rsidRPr="00B3479E">
        <w:rPr>
          <w:rFonts w:ascii="Times New Roman" w:hAnsi="Times New Roman" w:cs="Times New Roman"/>
          <w:sz w:val="28"/>
          <w:szCs w:val="28"/>
        </w:rPr>
        <w:t>.</w:t>
      </w:r>
      <w:r w:rsidR="00B3479E">
        <w:rPr>
          <w:rFonts w:ascii="Times New Roman" w:hAnsi="Times New Roman" w:cs="Times New Roman"/>
          <w:sz w:val="28"/>
          <w:szCs w:val="28"/>
        </w:rPr>
        <w:t xml:space="preserve"> </w:t>
      </w:r>
      <w:r w:rsidR="00DC02CE">
        <w:rPr>
          <w:rFonts w:ascii="Times New Roman" w:hAnsi="Times New Roman" w:cs="Times New Roman"/>
          <w:sz w:val="28"/>
          <w:szCs w:val="28"/>
        </w:rPr>
        <w:t xml:space="preserve">По меньшей мере, 30% детей с ожирением формируют АГ, а 45-77%  - дислипидемию, как ведущий фактор возникновения сердечно-сосудистых заболеваний и раннего атеросклероза. Согласно прогнозам, такие дети в </w:t>
      </w:r>
      <w:r w:rsidR="00DC02CE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DC02CE">
        <w:rPr>
          <w:rFonts w:ascii="Times New Roman" w:hAnsi="Times New Roman" w:cs="Times New Roman"/>
          <w:sz w:val="28"/>
          <w:szCs w:val="28"/>
        </w:rPr>
        <w:t xml:space="preserve"> веке могут умереть раньше своих родителей (</w:t>
      </w:r>
      <w:r w:rsidR="00DC02C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C02CE" w:rsidRPr="00DC02CE">
        <w:rPr>
          <w:rFonts w:ascii="Times New Roman" w:hAnsi="Times New Roman" w:cs="Times New Roman"/>
          <w:sz w:val="28"/>
          <w:szCs w:val="28"/>
        </w:rPr>
        <w:t>.</w:t>
      </w:r>
      <w:r w:rsidR="00DC02C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C02CE" w:rsidRPr="00DC02CE">
        <w:rPr>
          <w:rFonts w:ascii="Times New Roman" w:hAnsi="Times New Roman" w:cs="Times New Roman"/>
          <w:sz w:val="28"/>
          <w:szCs w:val="28"/>
        </w:rPr>
        <w:t>.</w:t>
      </w:r>
      <w:r w:rsidR="00DC02CE">
        <w:rPr>
          <w:rFonts w:ascii="Times New Roman" w:hAnsi="Times New Roman" w:cs="Times New Roman"/>
          <w:sz w:val="28"/>
          <w:szCs w:val="28"/>
          <w:lang w:val="en-US"/>
        </w:rPr>
        <w:t>Olshansky</w:t>
      </w:r>
      <w:r w:rsidR="00DC02CE" w:rsidRPr="00DC02CE">
        <w:rPr>
          <w:rFonts w:ascii="Times New Roman" w:hAnsi="Times New Roman" w:cs="Times New Roman"/>
          <w:sz w:val="28"/>
          <w:szCs w:val="28"/>
        </w:rPr>
        <w:t xml:space="preserve"> </w:t>
      </w:r>
      <w:r w:rsidR="00DC02CE">
        <w:rPr>
          <w:rFonts w:ascii="Times New Roman" w:hAnsi="Times New Roman" w:cs="Times New Roman"/>
          <w:sz w:val="28"/>
          <w:szCs w:val="28"/>
          <w:lang w:val="en-US"/>
        </w:rPr>
        <w:t>et</w:t>
      </w:r>
      <w:r w:rsidR="00DC02CE" w:rsidRPr="00DC02CE">
        <w:rPr>
          <w:rFonts w:ascii="Times New Roman" w:hAnsi="Times New Roman" w:cs="Times New Roman"/>
          <w:sz w:val="28"/>
          <w:szCs w:val="28"/>
        </w:rPr>
        <w:t xml:space="preserve"> </w:t>
      </w:r>
      <w:r w:rsidR="00DC02CE">
        <w:rPr>
          <w:rFonts w:ascii="Times New Roman" w:hAnsi="Times New Roman" w:cs="Times New Roman"/>
          <w:sz w:val="28"/>
          <w:szCs w:val="28"/>
          <w:lang w:val="en-US"/>
        </w:rPr>
        <w:t>al</w:t>
      </w:r>
      <w:r w:rsidR="00DC02CE" w:rsidRPr="00DC02CE">
        <w:rPr>
          <w:rFonts w:ascii="Times New Roman" w:hAnsi="Times New Roman" w:cs="Times New Roman"/>
          <w:sz w:val="28"/>
          <w:szCs w:val="28"/>
        </w:rPr>
        <w:t>., 2005</w:t>
      </w:r>
      <w:r w:rsidR="00DC02CE">
        <w:rPr>
          <w:rFonts w:ascii="Times New Roman" w:hAnsi="Times New Roman" w:cs="Times New Roman"/>
          <w:sz w:val="28"/>
          <w:szCs w:val="28"/>
        </w:rPr>
        <w:t>).</w:t>
      </w:r>
    </w:p>
    <w:p w:rsidR="00DC02CE" w:rsidRPr="009F2314" w:rsidRDefault="00DC02CE" w:rsidP="00E07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выполнен к</w:t>
      </w:r>
      <w:r w:rsidR="007657E5">
        <w:rPr>
          <w:rFonts w:ascii="Times New Roman" w:hAnsi="Times New Roman" w:cs="Times New Roman"/>
          <w:sz w:val="28"/>
          <w:szCs w:val="28"/>
        </w:rPr>
        <w:t xml:space="preserve">омплекс исследований у </w:t>
      </w:r>
      <w:r>
        <w:rPr>
          <w:rFonts w:ascii="Times New Roman" w:hAnsi="Times New Roman" w:cs="Times New Roman"/>
          <w:sz w:val="28"/>
          <w:szCs w:val="28"/>
        </w:rPr>
        <w:t>239</w:t>
      </w:r>
      <w:r w:rsidRPr="00DC02CE">
        <w:rPr>
          <w:rFonts w:ascii="Times New Roman" w:hAnsi="Times New Roman" w:cs="Times New Roman"/>
          <w:sz w:val="28"/>
          <w:szCs w:val="28"/>
        </w:rPr>
        <w:t xml:space="preserve"> </w:t>
      </w:r>
      <w:r w:rsidR="007657E5">
        <w:rPr>
          <w:rFonts w:ascii="Times New Roman" w:hAnsi="Times New Roman" w:cs="Times New Roman"/>
          <w:sz w:val="28"/>
          <w:szCs w:val="28"/>
        </w:rPr>
        <w:t>детей с проведением м</w:t>
      </w:r>
      <w:r w:rsidR="007657E5" w:rsidRPr="002B2DF6">
        <w:rPr>
          <w:rFonts w:ascii="Times New Roman" w:hAnsi="Times New Roman" w:cs="Times New Roman"/>
          <w:sz w:val="28"/>
          <w:szCs w:val="28"/>
        </w:rPr>
        <w:t>олекулярно-генетическо</w:t>
      </w:r>
      <w:r w:rsidR="007657E5">
        <w:rPr>
          <w:rFonts w:ascii="Times New Roman" w:hAnsi="Times New Roman" w:cs="Times New Roman"/>
          <w:sz w:val="28"/>
          <w:szCs w:val="28"/>
        </w:rPr>
        <w:t>го обследования</w:t>
      </w:r>
      <w:r w:rsidR="007657E5" w:rsidRPr="002B2DF6">
        <w:rPr>
          <w:rFonts w:ascii="Times New Roman" w:hAnsi="Times New Roman" w:cs="Times New Roman"/>
          <w:sz w:val="28"/>
          <w:szCs w:val="28"/>
        </w:rPr>
        <w:t xml:space="preserve"> </w:t>
      </w:r>
      <w:r w:rsidR="00711805" w:rsidRPr="002B2DF6">
        <w:rPr>
          <w:rFonts w:ascii="Times New Roman" w:hAnsi="Times New Roman" w:cs="Times New Roman"/>
          <w:sz w:val="28"/>
          <w:szCs w:val="28"/>
        </w:rPr>
        <w:t xml:space="preserve">на однонуклеотидные замены генов, связанных </w:t>
      </w:r>
      <w:r w:rsidR="00852A75" w:rsidRPr="002B2DF6">
        <w:rPr>
          <w:rFonts w:ascii="Times New Roman" w:hAnsi="Times New Roman" w:cs="Times New Roman"/>
          <w:sz w:val="28"/>
          <w:szCs w:val="28"/>
        </w:rPr>
        <w:t xml:space="preserve">с дислипидемиями, определением липопротеинов А, В, Е, гена-активатора пероксисом. </w:t>
      </w:r>
      <w:r w:rsidR="009F2314">
        <w:rPr>
          <w:rFonts w:ascii="Times New Roman" w:hAnsi="Times New Roman" w:cs="Times New Roman"/>
          <w:sz w:val="28"/>
          <w:szCs w:val="28"/>
        </w:rPr>
        <w:t>Развитию ожирения</w:t>
      </w:r>
      <w:r w:rsidR="00AF7643">
        <w:rPr>
          <w:rFonts w:ascii="Times New Roman" w:hAnsi="Times New Roman" w:cs="Times New Roman"/>
          <w:sz w:val="28"/>
          <w:szCs w:val="28"/>
        </w:rPr>
        <w:t xml:space="preserve">, по нашим данным, </w:t>
      </w:r>
      <w:r w:rsidR="009F2314">
        <w:rPr>
          <w:rFonts w:ascii="Times New Roman" w:hAnsi="Times New Roman" w:cs="Times New Roman"/>
          <w:sz w:val="28"/>
          <w:szCs w:val="28"/>
        </w:rPr>
        <w:t xml:space="preserve"> способств</w:t>
      </w:r>
      <w:r w:rsidR="00AF7643">
        <w:rPr>
          <w:rFonts w:ascii="Times New Roman" w:hAnsi="Times New Roman" w:cs="Times New Roman"/>
          <w:sz w:val="28"/>
          <w:szCs w:val="28"/>
        </w:rPr>
        <w:t>овало</w:t>
      </w:r>
      <w:r w:rsidR="009F2314">
        <w:rPr>
          <w:rFonts w:ascii="Times New Roman" w:hAnsi="Times New Roman" w:cs="Times New Roman"/>
          <w:sz w:val="28"/>
          <w:szCs w:val="28"/>
        </w:rPr>
        <w:t xml:space="preserve"> сочетание наследственных, перинатальных и средовых факторов, при этом особым пр</w:t>
      </w:r>
      <w:r w:rsidR="00AF7643">
        <w:rPr>
          <w:rFonts w:ascii="Times New Roman" w:hAnsi="Times New Roman" w:cs="Times New Roman"/>
          <w:sz w:val="28"/>
          <w:szCs w:val="28"/>
        </w:rPr>
        <w:t xml:space="preserve">ограммирующим свойством обладало </w:t>
      </w:r>
      <w:r w:rsidR="009F2314">
        <w:rPr>
          <w:rFonts w:ascii="Times New Roman" w:hAnsi="Times New Roman" w:cs="Times New Roman"/>
          <w:sz w:val="28"/>
          <w:szCs w:val="28"/>
        </w:rPr>
        <w:t xml:space="preserve"> избыточное постнатальное питание детей </w:t>
      </w:r>
      <w:r w:rsidR="00AF7643">
        <w:rPr>
          <w:rFonts w:ascii="Times New Roman" w:hAnsi="Times New Roman" w:cs="Times New Roman"/>
          <w:sz w:val="28"/>
          <w:szCs w:val="28"/>
        </w:rPr>
        <w:t xml:space="preserve">уже в возрасте </w:t>
      </w:r>
      <w:r w:rsidR="009F2314">
        <w:rPr>
          <w:rFonts w:ascii="Times New Roman" w:hAnsi="Times New Roman" w:cs="Times New Roman"/>
          <w:sz w:val="28"/>
          <w:szCs w:val="28"/>
        </w:rPr>
        <w:t>до 18 мес. жизни. Ожирение и связанные с ним АГ и дислипидемия ассоциированы с носительством полиморфизма гена аполипопротеина</w:t>
      </w:r>
      <w:r w:rsidR="00AF7643">
        <w:rPr>
          <w:rFonts w:ascii="Times New Roman" w:hAnsi="Times New Roman" w:cs="Times New Roman"/>
          <w:sz w:val="28"/>
          <w:szCs w:val="28"/>
        </w:rPr>
        <w:t xml:space="preserve"> </w:t>
      </w:r>
      <w:r w:rsidR="009F2314">
        <w:rPr>
          <w:rFonts w:ascii="Times New Roman" w:hAnsi="Times New Roman" w:cs="Times New Roman"/>
          <w:sz w:val="28"/>
          <w:szCs w:val="28"/>
        </w:rPr>
        <w:t xml:space="preserve"> Е, А1 и гена рецептора, активируемого пролифераторами </w:t>
      </w:r>
      <w:r w:rsidR="007B0451">
        <w:rPr>
          <w:rFonts w:ascii="Times New Roman" w:hAnsi="Times New Roman" w:cs="Times New Roman"/>
          <w:sz w:val="28"/>
          <w:szCs w:val="28"/>
        </w:rPr>
        <w:t xml:space="preserve">пероксисом </w:t>
      </w:r>
      <w:r w:rsidR="009F2314">
        <w:rPr>
          <w:rFonts w:ascii="Times New Roman" w:hAnsi="Times New Roman" w:cs="Times New Roman"/>
          <w:sz w:val="28"/>
          <w:szCs w:val="28"/>
        </w:rPr>
        <w:t>–</w:t>
      </w:r>
      <w:r w:rsidR="00E2275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</m:oMath>
      <w:r w:rsidR="009F2314">
        <w:rPr>
          <w:rFonts w:ascii="Times New Roman" w:hAnsi="Times New Roman" w:cs="Times New Roman"/>
          <w:sz w:val="28"/>
          <w:szCs w:val="28"/>
        </w:rPr>
        <w:t xml:space="preserve"> </w:t>
      </w:r>
      <w:r w:rsidR="009F2314" w:rsidRPr="009F2314">
        <w:rPr>
          <w:rFonts w:ascii="Times New Roman" w:hAnsi="Times New Roman" w:cs="Times New Roman"/>
          <w:sz w:val="28"/>
          <w:szCs w:val="28"/>
        </w:rPr>
        <w:t>(</w:t>
      </w:r>
      <w:r w:rsidR="009F2314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9F2314" w:rsidRPr="009F2314">
        <w:rPr>
          <w:rFonts w:ascii="Times New Roman" w:hAnsi="Times New Roman" w:cs="Times New Roman"/>
          <w:sz w:val="28"/>
          <w:szCs w:val="28"/>
        </w:rPr>
        <w:t>12</w:t>
      </w:r>
      <w:r w:rsidR="007B0451">
        <w:rPr>
          <w:rFonts w:ascii="Times New Roman" w:hAnsi="Times New Roman" w:cs="Times New Roman"/>
          <w:sz w:val="28"/>
          <w:szCs w:val="28"/>
        </w:rPr>
        <w:t>А</w:t>
      </w:r>
      <w:r w:rsidR="007B0451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F231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F2314" w:rsidRPr="009F2314">
        <w:rPr>
          <w:rFonts w:ascii="Times New Roman" w:hAnsi="Times New Roman" w:cs="Times New Roman"/>
          <w:sz w:val="28"/>
          <w:szCs w:val="28"/>
        </w:rPr>
        <w:t>)</w:t>
      </w:r>
      <w:r w:rsidR="009F2314">
        <w:rPr>
          <w:rFonts w:ascii="Times New Roman" w:hAnsi="Times New Roman" w:cs="Times New Roman"/>
          <w:sz w:val="28"/>
          <w:szCs w:val="28"/>
        </w:rPr>
        <w:t xml:space="preserve">, </w:t>
      </w:r>
      <w:r w:rsidR="00AF7643">
        <w:rPr>
          <w:rFonts w:ascii="Times New Roman" w:hAnsi="Times New Roman" w:cs="Times New Roman"/>
          <w:sz w:val="28"/>
          <w:szCs w:val="28"/>
        </w:rPr>
        <w:t>последний</w:t>
      </w:r>
      <w:r w:rsidR="009F2314">
        <w:rPr>
          <w:rFonts w:ascii="Times New Roman" w:hAnsi="Times New Roman" w:cs="Times New Roman"/>
          <w:sz w:val="28"/>
          <w:szCs w:val="28"/>
        </w:rPr>
        <w:t xml:space="preserve">, очевидно, программирует ожирение у детей. Применение разработанной нами нутригенетической модели диетотерапии способствовало нормализации антропометрических показателей (индекса массы тела и </w:t>
      </w:r>
      <w:r w:rsidR="00AF7643">
        <w:rPr>
          <w:rFonts w:ascii="Times New Roman" w:hAnsi="Times New Roman" w:cs="Times New Roman"/>
          <w:sz w:val="28"/>
          <w:szCs w:val="28"/>
        </w:rPr>
        <w:t>др</w:t>
      </w:r>
      <w:r w:rsidR="009F2314">
        <w:rPr>
          <w:rFonts w:ascii="Times New Roman" w:hAnsi="Times New Roman" w:cs="Times New Roman"/>
          <w:sz w:val="28"/>
          <w:szCs w:val="28"/>
        </w:rPr>
        <w:t>.), а также повышало эффе</w:t>
      </w:r>
      <w:r w:rsidR="00AF7643">
        <w:rPr>
          <w:rFonts w:ascii="Times New Roman" w:hAnsi="Times New Roman" w:cs="Times New Roman"/>
          <w:sz w:val="28"/>
          <w:szCs w:val="28"/>
        </w:rPr>
        <w:t>к</w:t>
      </w:r>
      <w:r w:rsidR="009F2314">
        <w:rPr>
          <w:rFonts w:ascii="Times New Roman" w:hAnsi="Times New Roman" w:cs="Times New Roman"/>
          <w:sz w:val="28"/>
          <w:szCs w:val="28"/>
        </w:rPr>
        <w:t>тивность коррекционных мероприятий по нормализации липидн</w:t>
      </w:r>
      <w:r w:rsidR="007B0451">
        <w:rPr>
          <w:rFonts w:ascii="Times New Roman" w:hAnsi="Times New Roman" w:cs="Times New Roman"/>
          <w:sz w:val="28"/>
          <w:szCs w:val="28"/>
        </w:rPr>
        <w:t>ого профиля</w:t>
      </w:r>
      <w:r w:rsidR="007B0451" w:rsidRPr="007B0451">
        <w:rPr>
          <w:rFonts w:ascii="Times New Roman" w:hAnsi="Times New Roman" w:cs="Times New Roman"/>
          <w:sz w:val="28"/>
          <w:szCs w:val="28"/>
        </w:rPr>
        <w:t xml:space="preserve"> </w:t>
      </w:r>
      <w:r w:rsidR="007B0451">
        <w:rPr>
          <w:rFonts w:ascii="Times New Roman" w:hAnsi="Times New Roman" w:cs="Times New Roman"/>
          <w:sz w:val="28"/>
          <w:szCs w:val="28"/>
        </w:rPr>
        <w:t xml:space="preserve">и </w:t>
      </w:r>
      <w:r w:rsidR="00AF7643">
        <w:rPr>
          <w:rFonts w:ascii="Times New Roman" w:hAnsi="Times New Roman" w:cs="Times New Roman"/>
          <w:sz w:val="28"/>
          <w:szCs w:val="28"/>
        </w:rPr>
        <w:t>атерогенных отклонений.</w:t>
      </w:r>
    </w:p>
    <w:p w:rsidR="00CD16D0" w:rsidRDefault="00382C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Полученные результаты в </w:t>
      </w:r>
      <w:r w:rsidR="0082270E">
        <w:rPr>
          <w:rFonts w:ascii="Times New Roman" w:hAnsi="Times New Roman" w:cs="Times New Roman"/>
          <w:sz w:val="28"/>
          <w:szCs w:val="28"/>
        </w:rPr>
        <w:t xml:space="preserve">изучении </w:t>
      </w:r>
      <w:r w:rsidR="00AF7643">
        <w:rPr>
          <w:rFonts w:ascii="Times New Roman" w:hAnsi="Times New Roman" w:cs="Times New Roman"/>
          <w:sz w:val="28"/>
          <w:szCs w:val="28"/>
        </w:rPr>
        <w:t>мультифакторной патологии</w:t>
      </w:r>
      <w:r w:rsidR="00822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принципов персонализированной педиатрии</w:t>
      </w:r>
      <w:r w:rsidR="00E07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служить основой для программирования здоровья на</w:t>
      </w:r>
      <w:r w:rsidR="00607ACE">
        <w:rPr>
          <w:rFonts w:ascii="Times New Roman" w:hAnsi="Times New Roman" w:cs="Times New Roman"/>
          <w:sz w:val="28"/>
          <w:szCs w:val="28"/>
        </w:rPr>
        <w:t xml:space="preserve"> последующ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607A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периоды жизни</w:t>
      </w:r>
      <w:r w:rsidR="002E02C6">
        <w:rPr>
          <w:rFonts w:ascii="Times New Roman" w:hAnsi="Times New Roman" w:cs="Times New Roman"/>
          <w:sz w:val="28"/>
          <w:szCs w:val="28"/>
        </w:rPr>
        <w:t xml:space="preserve">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D16D0" w:rsidSect="00291F3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56E" w:rsidRDefault="002E456E" w:rsidP="00040716">
      <w:pPr>
        <w:spacing w:after="0" w:line="240" w:lineRule="auto"/>
      </w:pPr>
      <w:r>
        <w:separator/>
      </w:r>
    </w:p>
  </w:endnote>
  <w:endnote w:type="continuationSeparator" w:id="0">
    <w:p w:rsidR="002E456E" w:rsidRDefault="002E456E" w:rsidP="0004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30642"/>
      <w:docPartObj>
        <w:docPartGallery w:val="Page Numbers (Bottom of Page)"/>
        <w:docPartUnique/>
      </w:docPartObj>
    </w:sdtPr>
    <w:sdtEndPr/>
    <w:sdtContent>
      <w:p w:rsidR="001307D1" w:rsidRDefault="00656CB8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22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07D1" w:rsidRDefault="001307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56E" w:rsidRDefault="002E456E" w:rsidP="00040716">
      <w:pPr>
        <w:spacing w:after="0" w:line="240" w:lineRule="auto"/>
      </w:pPr>
      <w:r>
        <w:separator/>
      </w:r>
    </w:p>
  </w:footnote>
  <w:footnote w:type="continuationSeparator" w:id="0">
    <w:p w:rsidR="002E456E" w:rsidRDefault="002E456E" w:rsidP="00040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E6B" w:rsidRDefault="00852E6B">
    <w:pPr>
      <w:pStyle w:val="a4"/>
      <w:jc w:val="center"/>
    </w:pPr>
  </w:p>
  <w:p w:rsidR="00852E6B" w:rsidRDefault="00852E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63D76"/>
    <w:multiLevelType w:val="hybridMultilevel"/>
    <w:tmpl w:val="533A4F2C"/>
    <w:lvl w:ilvl="0" w:tplc="A888D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AB3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3AF8E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7E73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80BD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20BE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2C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2A3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6A09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8AE"/>
    <w:rsid w:val="00005AA0"/>
    <w:rsid w:val="00011F1E"/>
    <w:rsid w:val="000143A5"/>
    <w:rsid w:val="00024D6D"/>
    <w:rsid w:val="00036453"/>
    <w:rsid w:val="00040716"/>
    <w:rsid w:val="00067DAA"/>
    <w:rsid w:val="000741DE"/>
    <w:rsid w:val="000832A3"/>
    <w:rsid w:val="0009770B"/>
    <w:rsid w:val="000A2831"/>
    <w:rsid w:val="000D2F89"/>
    <w:rsid w:val="0012006C"/>
    <w:rsid w:val="001307D1"/>
    <w:rsid w:val="00135FBF"/>
    <w:rsid w:val="00171DA9"/>
    <w:rsid w:val="00172C27"/>
    <w:rsid w:val="001B0351"/>
    <w:rsid w:val="001C1EFA"/>
    <w:rsid w:val="001C1F31"/>
    <w:rsid w:val="001C395E"/>
    <w:rsid w:val="001C7EB2"/>
    <w:rsid w:val="001E37E4"/>
    <w:rsid w:val="00205EED"/>
    <w:rsid w:val="00217431"/>
    <w:rsid w:val="00233F8B"/>
    <w:rsid w:val="00237311"/>
    <w:rsid w:val="00285061"/>
    <w:rsid w:val="00291F36"/>
    <w:rsid w:val="00292F93"/>
    <w:rsid w:val="002B2C06"/>
    <w:rsid w:val="002B2DF6"/>
    <w:rsid w:val="002C6A1B"/>
    <w:rsid w:val="002E02C6"/>
    <w:rsid w:val="002E456E"/>
    <w:rsid w:val="00306888"/>
    <w:rsid w:val="003141A2"/>
    <w:rsid w:val="0036494B"/>
    <w:rsid w:val="00367909"/>
    <w:rsid w:val="00382CE5"/>
    <w:rsid w:val="00392213"/>
    <w:rsid w:val="003A346F"/>
    <w:rsid w:val="003B4A9E"/>
    <w:rsid w:val="004013BA"/>
    <w:rsid w:val="004058AE"/>
    <w:rsid w:val="00406BF8"/>
    <w:rsid w:val="00470BBE"/>
    <w:rsid w:val="00481CB7"/>
    <w:rsid w:val="00482BA9"/>
    <w:rsid w:val="00486EE5"/>
    <w:rsid w:val="004A614B"/>
    <w:rsid w:val="004C748F"/>
    <w:rsid w:val="004D3E64"/>
    <w:rsid w:val="0050263D"/>
    <w:rsid w:val="0050565B"/>
    <w:rsid w:val="005111FB"/>
    <w:rsid w:val="00521F4A"/>
    <w:rsid w:val="00534093"/>
    <w:rsid w:val="005351DF"/>
    <w:rsid w:val="005444AD"/>
    <w:rsid w:val="005906FA"/>
    <w:rsid w:val="0059116B"/>
    <w:rsid w:val="005A0B3C"/>
    <w:rsid w:val="005A4E2C"/>
    <w:rsid w:val="005B5372"/>
    <w:rsid w:val="005D2455"/>
    <w:rsid w:val="005E2C73"/>
    <w:rsid w:val="005E3C7E"/>
    <w:rsid w:val="00607ACE"/>
    <w:rsid w:val="00615532"/>
    <w:rsid w:val="00626F56"/>
    <w:rsid w:val="00656CB8"/>
    <w:rsid w:val="006624B5"/>
    <w:rsid w:val="00664234"/>
    <w:rsid w:val="0067667D"/>
    <w:rsid w:val="006A6315"/>
    <w:rsid w:val="006D1E22"/>
    <w:rsid w:val="006F2E03"/>
    <w:rsid w:val="006F2FA0"/>
    <w:rsid w:val="00710725"/>
    <w:rsid w:val="00711805"/>
    <w:rsid w:val="00725750"/>
    <w:rsid w:val="00755BFE"/>
    <w:rsid w:val="00763E9B"/>
    <w:rsid w:val="007657E5"/>
    <w:rsid w:val="00767493"/>
    <w:rsid w:val="00774CBF"/>
    <w:rsid w:val="0078464B"/>
    <w:rsid w:val="00793216"/>
    <w:rsid w:val="007A383A"/>
    <w:rsid w:val="007B0451"/>
    <w:rsid w:val="007B13CE"/>
    <w:rsid w:val="007D5FB2"/>
    <w:rsid w:val="00803707"/>
    <w:rsid w:val="0082270E"/>
    <w:rsid w:val="0083346C"/>
    <w:rsid w:val="00846687"/>
    <w:rsid w:val="00852A75"/>
    <w:rsid w:val="00852E6B"/>
    <w:rsid w:val="008740C2"/>
    <w:rsid w:val="00881DFD"/>
    <w:rsid w:val="00883E55"/>
    <w:rsid w:val="00896E4E"/>
    <w:rsid w:val="008B3B64"/>
    <w:rsid w:val="008D3C5F"/>
    <w:rsid w:val="008F0D30"/>
    <w:rsid w:val="008F7585"/>
    <w:rsid w:val="00966A30"/>
    <w:rsid w:val="00967C52"/>
    <w:rsid w:val="00976AB6"/>
    <w:rsid w:val="00996E51"/>
    <w:rsid w:val="009B3667"/>
    <w:rsid w:val="009D0B7A"/>
    <w:rsid w:val="009F2314"/>
    <w:rsid w:val="009F260F"/>
    <w:rsid w:val="00A1014F"/>
    <w:rsid w:val="00A22868"/>
    <w:rsid w:val="00A309AB"/>
    <w:rsid w:val="00A37F58"/>
    <w:rsid w:val="00A40FF7"/>
    <w:rsid w:val="00A443DB"/>
    <w:rsid w:val="00A522F7"/>
    <w:rsid w:val="00A700A5"/>
    <w:rsid w:val="00A9751A"/>
    <w:rsid w:val="00AA47BA"/>
    <w:rsid w:val="00AA766C"/>
    <w:rsid w:val="00AB6A4E"/>
    <w:rsid w:val="00AC7B9C"/>
    <w:rsid w:val="00AE2EE6"/>
    <w:rsid w:val="00AF1051"/>
    <w:rsid w:val="00AF72FE"/>
    <w:rsid w:val="00AF7643"/>
    <w:rsid w:val="00B0173A"/>
    <w:rsid w:val="00B12175"/>
    <w:rsid w:val="00B3479E"/>
    <w:rsid w:val="00B45B81"/>
    <w:rsid w:val="00B46854"/>
    <w:rsid w:val="00B52192"/>
    <w:rsid w:val="00BD0431"/>
    <w:rsid w:val="00BE40C3"/>
    <w:rsid w:val="00C11D01"/>
    <w:rsid w:val="00C2113D"/>
    <w:rsid w:val="00C55821"/>
    <w:rsid w:val="00C63676"/>
    <w:rsid w:val="00C7783C"/>
    <w:rsid w:val="00C822A3"/>
    <w:rsid w:val="00C826E0"/>
    <w:rsid w:val="00C85453"/>
    <w:rsid w:val="00C936A3"/>
    <w:rsid w:val="00CA3764"/>
    <w:rsid w:val="00CD16D0"/>
    <w:rsid w:val="00D132A9"/>
    <w:rsid w:val="00D1594E"/>
    <w:rsid w:val="00D2190E"/>
    <w:rsid w:val="00D42033"/>
    <w:rsid w:val="00D61D53"/>
    <w:rsid w:val="00D720A8"/>
    <w:rsid w:val="00D731EF"/>
    <w:rsid w:val="00DA3025"/>
    <w:rsid w:val="00DC02CE"/>
    <w:rsid w:val="00DC671D"/>
    <w:rsid w:val="00DD38F2"/>
    <w:rsid w:val="00DD5517"/>
    <w:rsid w:val="00DE5772"/>
    <w:rsid w:val="00E056E7"/>
    <w:rsid w:val="00E06CDB"/>
    <w:rsid w:val="00E07E4E"/>
    <w:rsid w:val="00E10B8D"/>
    <w:rsid w:val="00E2275E"/>
    <w:rsid w:val="00E253F0"/>
    <w:rsid w:val="00E411AC"/>
    <w:rsid w:val="00E44655"/>
    <w:rsid w:val="00E73684"/>
    <w:rsid w:val="00E756A7"/>
    <w:rsid w:val="00ED2E63"/>
    <w:rsid w:val="00EF7D76"/>
    <w:rsid w:val="00F60CBE"/>
    <w:rsid w:val="00F909A3"/>
    <w:rsid w:val="00FC311E"/>
    <w:rsid w:val="00FD4353"/>
    <w:rsid w:val="00FE1907"/>
    <w:rsid w:val="00FE3ED1"/>
    <w:rsid w:val="00FF277D"/>
    <w:rsid w:val="00FF2C10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70F42-21D7-4D8A-9AB0-D4881A4E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8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4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716"/>
  </w:style>
  <w:style w:type="paragraph" w:styleId="a6">
    <w:name w:val="footer"/>
    <w:basedOn w:val="a"/>
    <w:link w:val="a7"/>
    <w:uiPriority w:val="99"/>
    <w:unhideWhenUsed/>
    <w:rsid w:val="0004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716"/>
  </w:style>
  <w:style w:type="paragraph" w:styleId="a8">
    <w:name w:val="Balloon Text"/>
    <w:basedOn w:val="a"/>
    <w:link w:val="a9"/>
    <w:uiPriority w:val="99"/>
    <w:semiHidden/>
    <w:unhideWhenUsed/>
    <w:rsid w:val="00B4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854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7B0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55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17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8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9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4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Колотыгина Марина Алексеевна</cp:lastModifiedBy>
  <cp:revision>60</cp:revision>
  <cp:lastPrinted>2018-02-07T06:00:00Z</cp:lastPrinted>
  <dcterms:created xsi:type="dcterms:W3CDTF">2016-08-15T11:55:00Z</dcterms:created>
  <dcterms:modified xsi:type="dcterms:W3CDTF">2018-02-07T06:00:00Z</dcterms:modified>
</cp:coreProperties>
</file>